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22" w:rsidRDefault="008C1322" w:rsidP="008C132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Аннотации к рабочим программам начального общего образования  </w:t>
      </w:r>
    </w:p>
    <w:p w:rsidR="008C1322" w:rsidRDefault="008C1322" w:rsidP="008C13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</w:t>
      </w:r>
      <w:r>
        <w:rPr>
          <w:rFonts w:ascii="Times New Roman" w:hAnsi="Times New Roman"/>
          <w:b/>
          <w:sz w:val="24"/>
          <w:szCs w:val="24"/>
        </w:rPr>
        <w:t>Школа России</w:t>
      </w:r>
      <w:r>
        <w:rPr>
          <w:rFonts w:ascii="Times New Roman" w:hAnsi="Times New Roman"/>
          <w:b/>
          <w:sz w:val="24"/>
          <w:szCs w:val="24"/>
        </w:rPr>
        <w:t>» 1-4 классы</w:t>
      </w:r>
    </w:p>
    <w:p w:rsidR="00234F39" w:rsidRPr="00234F39" w:rsidRDefault="00234F39" w:rsidP="00234F3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4F39">
        <w:rPr>
          <w:rFonts w:ascii="Times New Roman" w:hAnsi="Times New Roman"/>
          <w:b/>
          <w:sz w:val="24"/>
          <w:szCs w:val="24"/>
        </w:rPr>
        <w:t>Математика</w:t>
      </w:r>
    </w:p>
    <w:p w:rsidR="00234F39" w:rsidRDefault="00234F39" w:rsidP="00234F39">
      <w:pPr>
        <w:pStyle w:val="a3"/>
        <w:ind w:firstLine="567"/>
        <w:jc w:val="both"/>
        <w:rPr>
          <w:bCs/>
        </w:rPr>
      </w:pPr>
      <w:r>
        <w:rPr>
          <w:bCs/>
        </w:rPr>
        <w:t xml:space="preserve">1.Математика. </w:t>
      </w:r>
      <w:r w:rsidRPr="00477C82">
        <w:rPr>
          <w:bCs/>
        </w:rPr>
        <w:t>3 кл</w:t>
      </w:r>
      <w:r>
        <w:rPr>
          <w:bCs/>
        </w:rPr>
        <w:t>асс. У</w:t>
      </w:r>
      <w:r w:rsidRPr="00477C82">
        <w:rPr>
          <w:bCs/>
        </w:rPr>
        <w:t>чебник</w:t>
      </w:r>
      <w:r>
        <w:rPr>
          <w:bCs/>
        </w:rPr>
        <w:t xml:space="preserve"> для общеобразовательных организаций. </w:t>
      </w:r>
      <w:r w:rsidRPr="00477C82">
        <w:rPr>
          <w:bCs/>
        </w:rPr>
        <w:t>В 2</w:t>
      </w:r>
      <w:r>
        <w:rPr>
          <w:bCs/>
        </w:rPr>
        <w:t xml:space="preserve">-х ч./ </w:t>
      </w:r>
      <w:proofErr w:type="spellStart"/>
      <w:r>
        <w:rPr>
          <w:bCs/>
        </w:rPr>
        <w:t>М.И.Моро</w:t>
      </w:r>
      <w:proofErr w:type="spellEnd"/>
      <w:r>
        <w:rPr>
          <w:bCs/>
        </w:rPr>
        <w:t xml:space="preserve"> и др.</w:t>
      </w:r>
      <w:r w:rsidRPr="00477C82">
        <w:rPr>
          <w:bCs/>
        </w:rPr>
        <w:t xml:space="preserve"> </w:t>
      </w:r>
      <w:r w:rsidRPr="00477C82">
        <w:t>–</w:t>
      </w:r>
      <w:r>
        <w:t xml:space="preserve"> 10-е изд. - </w:t>
      </w:r>
      <w:r w:rsidR="00E04F9E">
        <w:rPr>
          <w:bCs/>
        </w:rPr>
        <w:t>М.: Просвещение, 2021г</w:t>
      </w:r>
      <w:r w:rsidRPr="00477C82">
        <w:rPr>
          <w:bCs/>
        </w:rPr>
        <w:t>.</w:t>
      </w:r>
    </w:p>
    <w:p w:rsidR="00234F39" w:rsidRDefault="00234F39" w:rsidP="00234F39">
      <w:pPr>
        <w:pStyle w:val="a3"/>
        <w:ind w:firstLine="567"/>
        <w:jc w:val="both"/>
        <w:rPr>
          <w:bCs/>
        </w:rPr>
      </w:pPr>
      <w:r>
        <w:rPr>
          <w:bCs/>
        </w:rPr>
        <w:t>2. Волкова С. И. Математика. Проверочные работы. 3 класс. 9-е изд. М.: Просвещение, 2020</w:t>
      </w:r>
    </w:p>
    <w:p w:rsidR="00234F39" w:rsidRPr="00477C82" w:rsidRDefault="00234F39" w:rsidP="00234F39">
      <w:pPr>
        <w:pStyle w:val="a3"/>
        <w:ind w:firstLine="567"/>
        <w:jc w:val="both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Ситникова</w:t>
      </w:r>
      <w:proofErr w:type="spellEnd"/>
      <w:r>
        <w:rPr>
          <w:bCs/>
        </w:rPr>
        <w:t xml:space="preserve"> Т. Н. Самостоятельные и контрольные работы по математике. 3 класс. 6-е изд., - М.: ВАКО, 2019</w:t>
      </w:r>
    </w:p>
    <w:p w:rsidR="00234F39" w:rsidRPr="00477C82" w:rsidRDefault="00234F39" w:rsidP="00234F39">
      <w:pPr>
        <w:pStyle w:val="a3"/>
        <w:ind w:firstLine="709"/>
        <w:jc w:val="both"/>
      </w:pPr>
      <w:r w:rsidRPr="00477C82">
        <w:t>Программа составлена с учётом уровня подготовки и общего развития учащихся 3 класса – класса возрастной нормы.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изменений;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241D67" w:rsidRPr="00477C82" w:rsidRDefault="00241D67" w:rsidP="00241D67">
      <w:pPr>
        <w:ind w:firstLine="709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477C82">
        <w:rPr>
          <w:rFonts w:ascii="Times New Roman" w:hAnsi="Times New Roman"/>
          <w:b/>
          <w:sz w:val="24"/>
          <w:szCs w:val="24"/>
          <w:lang w:bidi="en-US"/>
        </w:rPr>
        <w:t>Планируемые результаты</w:t>
      </w:r>
    </w:p>
    <w:p w:rsidR="00241D67" w:rsidRPr="00477C82" w:rsidRDefault="00241D67" w:rsidP="00241D67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241D67" w:rsidRPr="002410B2" w:rsidRDefault="00241D67" w:rsidP="00241D67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10B2">
        <w:rPr>
          <w:rFonts w:ascii="Times New Roman" w:hAnsi="Times New Roman"/>
          <w:b/>
          <w:sz w:val="24"/>
          <w:szCs w:val="24"/>
        </w:rPr>
        <w:t>У учащегося будут сформированы</w:t>
      </w:r>
      <w:r w:rsidRPr="002410B2">
        <w:rPr>
          <w:rFonts w:ascii="Times New Roman" w:hAnsi="Times New Roman"/>
          <w:sz w:val="24"/>
          <w:szCs w:val="24"/>
        </w:rPr>
        <w:t>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241D67" w:rsidRPr="002410B2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10B2">
        <w:rPr>
          <w:rFonts w:ascii="Times New Roman" w:hAnsi="Times New Roman"/>
          <w:b/>
          <w:sz w:val="24"/>
          <w:szCs w:val="24"/>
        </w:rPr>
        <w:t>Учащийся получит возможность для формирования: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241D67" w:rsidRPr="002410B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 xml:space="preserve">интерес к изучению учебного предмета математика: количественных и пространственных отношений, зависимостей между </w:t>
      </w:r>
      <w:r w:rsidRPr="00477C82">
        <w:rPr>
          <w:rFonts w:ascii="Times New Roman" w:hAnsi="Times New Roman"/>
          <w:i/>
          <w:sz w:val="24"/>
          <w:szCs w:val="24"/>
          <w:lang w:eastAsia="ar-SA"/>
        </w:rPr>
        <w:t xml:space="preserve">объектами, </w:t>
      </w:r>
      <w:r w:rsidRPr="00477C82">
        <w:rPr>
          <w:rFonts w:ascii="Times New Roman" w:hAnsi="Times New Roman"/>
          <w:sz w:val="24"/>
          <w:szCs w:val="24"/>
          <w:lang w:eastAsia="ar-SA"/>
        </w:rPr>
        <w:t xml:space="preserve">процессами и </w:t>
      </w:r>
      <w:proofErr w:type="gramStart"/>
      <w:r w:rsidRPr="00477C82">
        <w:rPr>
          <w:rFonts w:ascii="Times New Roman" w:hAnsi="Times New Roman"/>
          <w:sz w:val="24"/>
          <w:szCs w:val="24"/>
          <w:lang w:eastAsia="ar-SA"/>
        </w:rPr>
        <w:t>явлениями окружающего мира</w:t>
      </w:r>
      <w:proofErr w:type="gramEnd"/>
      <w:r w:rsidRPr="00477C82">
        <w:rPr>
          <w:rFonts w:ascii="Times New Roman" w:hAnsi="Times New Roman"/>
          <w:sz w:val="24"/>
          <w:szCs w:val="24"/>
          <w:lang w:eastAsia="ar-SA"/>
        </w:rPr>
        <w:t xml:space="preserve"> и способами их описания на языке математики, к освоению математических способов решения познавательных задач.</w:t>
      </w:r>
    </w:p>
    <w:p w:rsidR="00241D67" w:rsidRPr="00477C82" w:rsidRDefault="00241D67" w:rsidP="00241D67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Числа и величины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1D67" w:rsidRPr="002410B2" w:rsidRDefault="00241D67" w:rsidP="00241D6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10B2">
        <w:rPr>
          <w:rFonts w:ascii="Times New Roman" w:hAnsi="Times New Roman"/>
          <w:sz w:val="24"/>
          <w:szCs w:val="24"/>
        </w:rPr>
        <w:t xml:space="preserve"> </w:t>
      </w:r>
      <w:r w:rsidRPr="002410B2">
        <w:rPr>
          <w:rFonts w:ascii="Times New Roman" w:hAnsi="Times New Roman"/>
          <w:b/>
          <w:sz w:val="24"/>
          <w:szCs w:val="24"/>
        </w:rPr>
        <w:t>Учащийся научится</w:t>
      </w:r>
      <w:r w:rsidRPr="002410B2">
        <w:rPr>
          <w:rFonts w:ascii="Times New Roman" w:hAnsi="Times New Roman"/>
          <w:sz w:val="24"/>
          <w:szCs w:val="24"/>
        </w:rPr>
        <w:t>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образовывать, называть, читать, записывать числа от 0 до 1 000;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241D67" w:rsidRPr="00477C82" w:rsidRDefault="00241D67" w:rsidP="00241D67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 xml:space="preserve"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</w:t>
      </w:r>
      <w:proofErr w:type="spellStart"/>
      <w:r w:rsidRPr="00477C82">
        <w:rPr>
          <w:rFonts w:ascii="Times New Roman" w:hAnsi="Times New Roman"/>
          <w:sz w:val="24"/>
          <w:szCs w:val="24"/>
          <w:lang w:eastAsia="ar-SA"/>
        </w:rPr>
        <w:t>дм</w:t>
      </w:r>
      <w:proofErr w:type="spellEnd"/>
      <w:r w:rsidRPr="00477C82">
        <w:rPr>
          <w:rFonts w:ascii="Times New Roman" w:hAnsi="Times New Roman"/>
          <w:sz w:val="24"/>
          <w:szCs w:val="24"/>
          <w:lang w:eastAsia="ar-SA"/>
        </w:rPr>
        <w:t xml:space="preserve"> 2= 100 см2, 1 м2 = 100 дм2; переводить одни единицы площади в другие;</w:t>
      </w:r>
    </w:p>
    <w:p w:rsidR="00241D67" w:rsidRPr="00477C82" w:rsidRDefault="00241D67" w:rsidP="00241D67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241D67" w:rsidRPr="00477C82" w:rsidRDefault="00241D67" w:rsidP="00241D67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Арифметические действия.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 xml:space="preserve">выполнять табличное умножение и деление чисел; выполнять умножение на 1 и на 0, выполнять деление вида: а: </w:t>
      </w:r>
      <w:proofErr w:type="gramStart"/>
      <w:r w:rsidRPr="00477C82">
        <w:rPr>
          <w:rFonts w:ascii="Times New Roman" w:hAnsi="Times New Roman"/>
          <w:sz w:val="24"/>
          <w:szCs w:val="24"/>
          <w:lang w:eastAsia="ar-SA"/>
        </w:rPr>
        <w:t>а,  0</w:t>
      </w:r>
      <w:proofErr w:type="gramEnd"/>
      <w:r w:rsidRPr="00477C82">
        <w:rPr>
          <w:rFonts w:ascii="Times New Roman" w:hAnsi="Times New Roman"/>
          <w:sz w:val="24"/>
          <w:szCs w:val="24"/>
          <w:lang w:eastAsia="ar-SA"/>
        </w:rPr>
        <w:t xml:space="preserve"> : а;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 xml:space="preserve">выполнять </w:t>
      </w:r>
      <w:proofErr w:type="spellStart"/>
      <w:r w:rsidRPr="00477C82">
        <w:rPr>
          <w:rFonts w:ascii="Times New Roman" w:hAnsi="Times New Roman"/>
          <w:sz w:val="24"/>
          <w:szCs w:val="24"/>
          <w:lang w:eastAsia="ar-SA"/>
        </w:rPr>
        <w:t>внетабличное</w:t>
      </w:r>
      <w:proofErr w:type="spellEnd"/>
      <w:r w:rsidRPr="00477C82">
        <w:rPr>
          <w:rFonts w:ascii="Times New Roman" w:hAnsi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получит возможность научиться</w:t>
      </w:r>
      <w:r w:rsidRPr="00EE35DC">
        <w:rPr>
          <w:rFonts w:ascii="Times New Roman" w:hAnsi="Times New Roman"/>
          <w:i/>
          <w:sz w:val="24"/>
          <w:szCs w:val="24"/>
        </w:rPr>
        <w:t>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 xml:space="preserve">вычислять значение буквенного выражения при </w:t>
      </w:r>
      <w:proofErr w:type="gramStart"/>
      <w:r w:rsidRPr="00477C82">
        <w:rPr>
          <w:rFonts w:ascii="Times New Roman" w:hAnsi="Times New Roman"/>
          <w:sz w:val="24"/>
          <w:szCs w:val="24"/>
          <w:lang w:eastAsia="ar-SA"/>
        </w:rPr>
        <w:t>заданных значениях</w:t>
      </w:r>
      <w:proofErr w:type="gramEnd"/>
      <w:r w:rsidRPr="00477C82">
        <w:rPr>
          <w:rFonts w:ascii="Times New Roman" w:hAnsi="Times New Roman"/>
          <w:sz w:val="24"/>
          <w:szCs w:val="24"/>
          <w:lang w:eastAsia="ar-SA"/>
        </w:rPr>
        <w:t xml:space="preserve"> входящих в него букв;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</w:t>
      </w:r>
      <w:r w:rsidRPr="00477C82"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Работа с текстовыми задачами.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преобразовывать задачу в новую, изменяя ее условие или вопрос;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сравнивать задачи по сходству и различию отношений между объектами, рассматриваемых в задачах;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решать задачи практического содержания, в том числе задачи-расчеты.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обозначать геометрические фигуры буквами;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различать круг и окружность;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читать план участка (комнаты, сада и др.).</w:t>
      </w:r>
    </w:p>
    <w:p w:rsidR="00241D67" w:rsidRPr="00477C82" w:rsidRDefault="00241D67" w:rsidP="00241D6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Геометрические величины</w:t>
      </w:r>
      <w:r>
        <w:rPr>
          <w:rFonts w:ascii="Times New Roman" w:hAnsi="Times New Roman"/>
          <w:sz w:val="24"/>
          <w:szCs w:val="24"/>
        </w:rPr>
        <w:t>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измерять длину отрезка;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вычислять площадь прямоугольника (квадрата) по заданным длинам его сторон;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Работа с информацией.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анализировать готовые таблицы, использовать их для выполнения заданных действий, для построения вывода;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241D67" w:rsidRPr="00EE35DC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35DC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читать несложные готовые таблицы;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241D67" w:rsidRPr="00477C82" w:rsidRDefault="00241D67" w:rsidP="00241D67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41D67" w:rsidRPr="00477C82" w:rsidRDefault="00241D67" w:rsidP="00241D67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77C82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241D67" w:rsidRPr="007851A6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51A6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241D67" w:rsidRPr="007851A6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51A6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241D67" w:rsidRPr="00477C82" w:rsidRDefault="00241D67" w:rsidP="00241D67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77C82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241D67" w:rsidRPr="007851A6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51A6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 xml:space="preserve">понимать базовые </w:t>
      </w:r>
      <w:proofErr w:type="spellStart"/>
      <w:r w:rsidRPr="00477C82">
        <w:rPr>
          <w:rFonts w:ascii="Times New Roman" w:hAnsi="Times New Roman"/>
          <w:sz w:val="24"/>
          <w:szCs w:val="24"/>
          <w:lang w:eastAsia="ar-SA"/>
        </w:rPr>
        <w:t>межпредметные</w:t>
      </w:r>
      <w:proofErr w:type="spellEnd"/>
      <w:r w:rsidRPr="00477C82">
        <w:rPr>
          <w:rFonts w:ascii="Times New Roman" w:hAnsi="Times New Roman"/>
          <w:sz w:val="24"/>
          <w:szCs w:val="24"/>
          <w:lang w:eastAsia="ar-SA"/>
        </w:rPr>
        <w:t xml:space="preserve"> предметные понятия: число, величина, геометрическая фигура;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477C82">
        <w:rPr>
          <w:rFonts w:ascii="Times New Roman" w:hAnsi="Times New Roman"/>
          <w:sz w:val="24"/>
          <w:szCs w:val="24"/>
          <w:lang w:eastAsia="ar-SA"/>
        </w:rPr>
        <w:t>фиксировать  математические</w:t>
      </w:r>
      <w:proofErr w:type="gramEnd"/>
      <w:r w:rsidRPr="00477C82">
        <w:rPr>
          <w:rFonts w:ascii="Times New Roman" w:hAnsi="Times New Roman"/>
          <w:sz w:val="24"/>
          <w:szCs w:val="24"/>
          <w:lang w:eastAsia="ar-SA"/>
        </w:rPr>
        <w:t xml:space="preserve"> отношения между объектами и группами объектов в знаково-символической форме (на моделях);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241D67" w:rsidRPr="007851A6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241D67" w:rsidRPr="007851A6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51A6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241D67" w:rsidRPr="00477C82" w:rsidRDefault="00241D67" w:rsidP="00241D6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7C82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241D67" w:rsidRPr="007851A6" w:rsidRDefault="00241D67" w:rsidP="00241D6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51A6">
        <w:rPr>
          <w:rFonts w:ascii="Times New Roman" w:hAnsi="Times New Roman"/>
          <w:b/>
          <w:sz w:val="24"/>
          <w:szCs w:val="24"/>
        </w:rPr>
        <w:t>Учащийся научится: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 xml:space="preserve">контролировать свои действия при работе в группе и осознавать важность </w:t>
      </w:r>
      <w:proofErr w:type="gramStart"/>
      <w:r w:rsidRPr="00477C82">
        <w:rPr>
          <w:rFonts w:ascii="Times New Roman" w:hAnsi="Times New Roman"/>
          <w:sz w:val="24"/>
          <w:szCs w:val="24"/>
          <w:lang w:eastAsia="ar-SA"/>
        </w:rPr>
        <w:t>своевременного и качественного выполнения</w:t>
      </w:r>
      <w:proofErr w:type="gramEnd"/>
      <w:r w:rsidRPr="00477C82">
        <w:rPr>
          <w:rFonts w:ascii="Times New Roman" w:hAnsi="Times New Roman"/>
          <w:sz w:val="24"/>
          <w:szCs w:val="24"/>
          <w:lang w:eastAsia="ar-SA"/>
        </w:rPr>
        <w:t xml:space="preserve"> взятого на себя обязательства для общего дела.</w:t>
      </w:r>
    </w:p>
    <w:p w:rsidR="00241D67" w:rsidRPr="007851A6" w:rsidRDefault="00241D67" w:rsidP="00241D6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1A6">
        <w:rPr>
          <w:rFonts w:ascii="Times New Roman" w:hAnsi="Times New Roman"/>
          <w:b/>
          <w:sz w:val="24"/>
          <w:szCs w:val="24"/>
        </w:rPr>
        <w:t>Учащийся получит возможность научиться</w:t>
      </w:r>
      <w:r w:rsidRPr="007851A6">
        <w:rPr>
          <w:rFonts w:ascii="Times New Roman" w:hAnsi="Times New Roman"/>
          <w:sz w:val="24"/>
          <w:szCs w:val="24"/>
        </w:rPr>
        <w:t>: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477C82">
        <w:rPr>
          <w:rFonts w:ascii="Times New Roman" w:hAnsi="Times New Roman"/>
          <w:sz w:val="24"/>
          <w:szCs w:val="24"/>
          <w:lang w:eastAsia="ar-SA"/>
        </w:rPr>
        <w:t>умение  использовать</w:t>
      </w:r>
      <w:proofErr w:type="gramEnd"/>
      <w:r w:rsidRPr="00477C82">
        <w:rPr>
          <w:rFonts w:ascii="Times New Roman" w:hAnsi="Times New Roman"/>
          <w:sz w:val="24"/>
          <w:szCs w:val="24"/>
          <w:lang w:eastAsia="ar-SA"/>
        </w:rPr>
        <w:t xml:space="preserve">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241D67" w:rsidRPr="00477C82" w:rsidRDefault="00241D67" w:rsidP="00241D6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241D67" w:rsidRPr="00477C82" w:rsidRDefault="00241D67" w:rsidP="00241D67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77C82">
        <w:rPr>
          <w:rFonts w:ascii="Times New Roman" w:hAnsi="Times New Roman"/>
          <w:sz w:val="24"/>
          <w:szCs w:val="24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241D67" w:rsidRDefault="00241D67" w:rsidP="00241D6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108B" w:rsidRDefault="00241D67" w:rsidP="00241D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1D67">
        <w:rPr>
          <w:rFonts w:ascii="Times New Roman" w:hAnsi="Times New Roman"/>
          <w:b/>
          <w:sz w:val="24"/>
          <w:szCs w:val="24"/>
        </w:rPr>
        <w:t xml:space="preserve">Русский язык </w:t>
      </w:r>
    </w:p>
    <w:p w:rsidR="00E04F9E" w:rsidRDefault="00241D67" w:rsidP="00241D67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/>
        <w:autoSpaceDE w:val="0"/>
        <w:ind w:right="1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Канакина</w:t>
      </w:r>
      <w:proofErr w:type="spellEnd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В.П.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,Горецкий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В.Г. 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Русский язык. 3 класс. Учеб. для </w:t>
      </w:r>
      <w:proofErr w:type="spell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образоват</w:t>
      </w:r>
      <w:proofErr w:type="spellEnd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. Учреждений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В 2х частях / </w:t>
      </w:r>
      <w:proofErr w:type="spell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В.П.Канакина</w:t>
      </w:r>
      <w:proofErr w:type="spellEnd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В.Г.Г</w:t>
      </w:r>
      <w:r w:rsidR="00E04F9E">
        <w:rPr>
          <w:rFonts w:ascii="Times New Roman" w:eastAsia="Times New Roman" w:hAnsi="Times New Roman"/>
          <w:sz w:val="24"/>
          <w:szCs w:val="24"/>
          <w:lang w:eastAsia="ar-SA"/>
        </w:rPr>
        <w:t>орецкий</w:t>
      </w:r>
      <w:proofErr w:type="spellEnd"/>
      <w:r w:rsidR="00E04F9E">
        <w:rPr>
          <w:rFonts w:ascii="Times New Roman" w:eastAsia="Times New Roman" w:hAnsi="Times New Roman"/>
          <w:sz w:val="24"/>
          <w:szCs w:val="24"/>
          <w:lang w:eastAsia="ar-SA"/>
        </w:rPr>
        <w:t>. – М.: Просвещение, 2021г</w:t>
      </w:r>
    </w:p>
    <w:p w:rsidR="00241D67" w:rsidRPr="008C5804" w:rsidRDefault="00241D67" w:rsidP="00241D67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/>
        <w:autoSpaceDE w:val="0"/>
        <w:ind w:right="1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41D67" w:rsidRDefault="00241D67" w:rsidP="00241D67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/>
        <w:autoSpaceDE w:val="0"/>
        <w:ind w:right="1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Дмитриева О.И. Поурочные разработки по русскому языку: 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класс. – М.: ВАКО, 2021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41D67" w:rsidRDefault="00241D67" w:rsidP="00241D67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/>
        <w:autoSpaceDE w:val="0"/>
        <w:ind w:right="1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Канакина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В.П. Русский язык. Рабочая тетрадь в 2х частях. – М. Просвещение, 2021.</w:t>
      </w:r>
    </w:p>
    <w:p w:rsidR="00241D67" w:rsidRPr="00350EE9" w:rsidRDefault="00241D67" w:rsidP="00241D67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/>
        <w:autoSpaceDE w:val="0"/>
        <w:ind w:right="1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Канакина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В.П., Щёголева Г.С. Русский язык. Проверочные работы. - М. Просвещение, 2021.</w:t>
      </w:r>
    </w:p>
    <w:p w:rsidR="00241D67" w:rsidRPr="002A18A0" w:rsidRDefault="00241D67" w:rsidP="00241D67">
      <w:pPr>
        <w:shd w:val="clear" w:color="auto" w:fill="FFFFFF"/>
        <w:suppressAutoHyphens/>
        <w:ind w:right="14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Программа направлена на формирование у младших школьников пред</w:t>
      </w:r>
      <w:r w:rsidRPr="008C58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ставлений о языке как явлении национальной культуры и основном сред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стве человеческого общения, на осознание ими значения русского языка 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как государственного языка Российской Федерации, языка межнацио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нального общения.</w:t>
      </w:r>
    </w:p>
    <w:p w:rsidR="00241D67" w:rsidRPr="00294EFD" w:rsidRDefault="00241D67" w:rsidP="00241D67">
      <w:pPr>
        <w:shd w:val="clear" w:color="auto" w:fill="FFFFFF"/>
        <w:suppressAutoHyphens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294EFD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Планируемые результаты</w:t>
      </w:r>
    </w:p>
    <w:p w:rsidR="00241D67" w:rsidRPr="00294EFD" w:rsidRDefault="00241D67" w:rsidP="00241D67">
      <w:pPr>
        <w:shd w:val="clear" w:color="auto" w:fill="FFFFFF"/>
        <w:suppressAutoHyphens/>
        <w:ind w:right="14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proofErr w:type="gramStart"/>
      <w:r w:rsidRPr="00294EF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Личностные  результаты</w:t>
      </w:r>
      <w:proofErr w:type="gramEnd"/>
      <w:r w:rsidRPr="00294EF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241D67" w:rsidRPr="008C5804" w:rsidRDefault="00241D67" w:rsidP="00241D67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suppressAutoHyphens/>
        <w:autoSpaceDE w:val="0"/>
        <w:ind w:hanging="7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241D67" w:rsidRPr="008C5804" w:rsidRDefault="00241D67" w:rsidP="00241D67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suppressAutoHyphens/>
        <w:autoSpaceDE w:val="0"/>
        <w:ind w:hanging="7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Принятие и освоение социальной роли обучающегося, развитие мо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softHyphen/>
        <w:t>тивов учебной деятельности и формирование личностного смысла учения.</w:t>
      </w:r>
    </w:p>
    <w:p w:rsidR="00241D67" w:rsidRPr="008C5804" w:rsidRDefault="00241D67" w:rsidP="00241D67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suppressAutoHyphens/>
        <w:autoSpaceDE w:val="0"/>
        <w:ind w:hanging="7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Формирование эстетических потребностей, ценностей и чувств.</w:t>
      </w:r>
    </w:p>
    <w:p w:rsidR="00241D67" w:rsidRPr="008C5804" w:rsidRDefault="00241D67" w:rsidP="00241D67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suppressAutoHyphens/>
        <w:autoSpaceDE w:val="0"/>
        <w:ind w:hanging="7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Развитие навыков сотрудничест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ва со взрослыми и сверстниками в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различных социальных ситуациях, умения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 не создавать конфликтов и находить выходы из спорных ситуаций.</w:t>
      </w:r>
    </w:p>
    <w:p w:rsidR="00241D67" w:rsidRPr="008C5804" w:rsidRDefault="00241D67" w:rsidP="00241D67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suppressAutoHyphens/>
        <w:autoSpaceDE w:val="0"/>
        <w:ind w:hanging="7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Формирование целостного, социально ориентированного взгляда </w:t>
      </w:r>
      <w:proofErr w:type="gram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на  мир</w:t>
      </w:r>
      <w:proofErr w:type="gramEnd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 в его органичном единстве и разнообразии природы, народов, культур и религий.</w:t>
      </w:r>
    </w:p>
    <w:p w:rsidR="00241D67" w:rsidRPr="008C5804" w:rsidRDefault="00241D67" w:rsidP="00241D67">
      <w:pPr>
        <w:widowControl w:val="0"/>
        <w:numPr>
          <w:ilvl w:val="0"/>
          <w:numId w:val="2"/>
        </w:numPr>
        <w:tabs>
          <w:tab w:val="clear" w:pos="795"/>
          <w:tab w:val="num" w:pos="284"/>
        </w:tabs>
        <w:suppressAutoHyphens/>
        <w:autoSpaceDE w:val="0"/>
        <w:ind w:hanging="7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Формирование уважительного отношения к иному мнению, истории и культуре других народов.</w:t>
      </w:r>
    </w:p>
    <w:p w:rsidR="00241D67" w:rsidRPr="008C5804" w:rsidRDefault="00241D67" w:rsidP="00241D67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1D67" w:rsidRPr="00294EFD" w:rsidRDefault="00241D67" w:rsidP="00241D67">
      <w:pPr>
        <w:suppressAutoHyphens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proofErr w:type="spellStart"/>
      <w:r w:rsidRPr="00294EF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Метапредметные</w:t>
      </w:r>
      <w:proofErr w:type="spellEnd"/>
      <w:r w:rsidRPr="00294EF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результаты:</w:t>
      </w:r>
    </w:p>
    <w:p w:rsidR="00241D67" w:rsidRPr="008C5804" w:rsidRDefault="00241D67" w:rsidP="00241D6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Овладение способностью принимать и сохранять цели и задачи учеб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softHyphen/>
        <w:t>ной деятельности, поиска средств её осуществления.</w:t>
      </w:r>
    </w:p>
    <w:p w:rsidR="00241D67" w:rsidRPr="008C5804" w:rsidRDefault="00241D67" w:rsidP="00241D6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условиями  к</w:t>
      </w:r>
      <w:proofErr w:type="gramEnd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 реализации, определять наиболее эффективные способы достижения</w:t>
      </w:r>
    </w:p>
    <w:p w:rsidR="00241D67" w:rsidRPr="008C5804" w:rsidRDefault="00241D67" w:rsidP="00241D6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Использование знаково-символических средств представления ин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softHyphen/>
        <w:t>формации.</w:t>
      </w:r>
    </w:p>
    <w:p w:rsidR="00241D67" w:rsidRPr="008C5804" w:rsidRDefault="00241D67" w:rsidP="00241D6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Активное использование речевых средств и средств для </w:t>
      </w:r>
      <w:proofErr w:type="gram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решения  коммуникативных</w:t>
      </w:r>
      <w:proofErr w:type="gramEnd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 и познавательных задач.</w:t>
      </w:r>
    </w:p>
    <w:p w:rsidR="00241D67" w:rsidRPr="008C5804" w:rsidRDefault="00241D67" w:rsidP="00241D67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  <w:tab w:val="left" w:pos="662"/>
        </w:tabs>
        <w:suppressAutoHyphens/>
        <w:autoSpaceDE w:val="0"/>
        <w:ind w:right="7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Овладение начальными сведениями о сущности и особенностях </w:t>
      </w: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объектов, процессов и явлений действительности в соответствии с со</w:t>
      </w: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держанием учебного предмета «Русский язык».</w:t>
      </w:r>
    </w:p>
    <w:p w:rsidR="00241D67" w:rsidRPr="008C5804" w:rsidRDefault="00241D67" w:rsidP="00241D67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Использование различных способов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поиска (в справочных источник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ах), сбора, обработки, анализа, организации, передачи и интерпретации Информации.</w:t>
      </w:r>
    </w:p>
    <w:p w:rsidR="00241D67" w:rsidRPr="008C5804" w:rsidRDefault="00241D67" w:rsidP="00241D6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662"/>
        </w:tabs>
        <w:suppressAutoHyphens/>
        <w:autoSpaceDE w:val="0"/>
        <w:ind w:right="14" w:hanging="72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Умение работать в материальной и информационной среде на</w:t>
      </w: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softHyphen/>
        <w:t>чального общего образования (в том числе с учебными моделями) в со</w:t>
      </w: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ответствии с содержанием учебного предмета «Русский язык»</w:t>
      </w:r>
    </w:p>
    <w:p w:rsidR="00241D67" w:rsidRPr="008C5804" w:rsidRDefault="00241D67" w:rsidP="00241D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E w:val="0"/>
        <w:ind w:right="14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условиями  ее</w:t>
      </w:r>
      <w:proofErr w:type="gramEnd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 реализации, определять наиболее эффективные способы достижения результата</w:t>
      </w:r>
    </w:p>
    <w:p w:rsidR="00241D67" w:rsidRPr="008C5804" w:rsidRDefault="00241D67" w:rsidP="00241D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E w:val="0"/>
        <w:ind w:right="14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Активное использование речевых средств и средств для </w:t>
      </w:r>
      <w:proofErr w:type="gram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решения  коммуникативных</w:t>
      </w:r>
      <w:proofErr w:type="gramEnd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 и познавательных задач</w:t>
      </w:r>
    </w:p>
    <w:p w:rsidR="00241D67" w:rsidRPr="008C5804" w:rsidRDefault="00241D67" w:rsidP="00241D6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90"/>
        </w:tabs>
        <w:suppressAutoHyphens/>
        <w:autoSpaceDE w:val="0"/>
        <w:ind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Готовность слушать собеседника и вести диалог, признавать воз</w:t>
      </w:r>
      <w:r w:rsidRPr="008C58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можность существования различных точек зрения и права каждого иметь </w:t>
      </w:r>
      <w:r w:rsidRPr="008C58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свою, излагать своё мнение и аргументировать свою точку зрения и оцен</w:t>
      </w:r>
      <w:r w:rsidRPr="008C58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ки событий.</w:t>
      </w:r>
    </w:p>
    <w:p w:rsidR="00241D67" w:rsidRPr="008C5804" w:rsidRDefault="00241D67" w:rsidP="00241D67">
      <w:pPr>
        <w:shd w:val="clear" w:color="auto" w:fill="FFFFFF"/>
        <w:tabs>
          <w:tab w:val="left" w:pos="662"/>
        </w:tabs>
        <w:suppressAutoHyphens/>
        <w:ind w:right="14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241D67" w:rsidRPr="00294EFD" w:rsidRDefault="00241D67" w:rsidP="00241D67">
      <w:pPr>
        <w:shd w:val="clear" w:color="auto" w:fill="FFFFFF"/>
        <w:tabs>
          <w:tab w:val="left" w:pos="662"/>
        </w:tabs>
        <w:suppressAutoHyphens/>
        <w:ind w:right="14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294EF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Предметные результаты:</w:t>
      </w:r>
    </w:p>
    <w:p w:rsidR="00241D67" w:rsidRPr="008C5804" w:rsidRDefault="00241D67" w:rsidP="00241D67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/>
        <w:autoSpaceDE w:val="0"/>
        <w:spacing w:before="50"/>
        <w:ind w:right="2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Формирование первоначальных представлений о единстве и много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образии языкового и культурного пространства России, о языке как ос</w:t>
      </w:r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нове национального самосознания.</w:t>
      </w:r>
    </w:p>
    <w:p w:rsidR="00241D67" w:rsidRPr="008C5804" w:rsidRDefault="00241D67" w:rsidP="00241D67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/>
        <w:autoSpaceDE w:val="0"/>
        <w:ind w:right="2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 позитивного отношения к правильной устной 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 письменной речи как показателям общей культуры и гражданской по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зиции человека.</w:t>
      </w:r>
    </w:p>
    <w:p w:rsidR="00241D67" w:rsidRPr="008C5804" w:rsidRDefault="00241D67" w:rsidP="00241D67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right="1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пунктуационных) и правилах речевого этикета.</w:t>
      </w:r>
    </w:p>
    <w:p w:rsidR="00241D67" w:rsidRPr="008C5804" w:rsidRDefault="00241D67" w:rsidP="00241D67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Осознание безошибочного письма как одного из проявлений соб</w:t>
      </w:r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ственного уровня культуры, применение орфографических правил и пра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вил постановки знаков препинания при записи собственных и предло</w:t>
      </w: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женных текстов. Владение умением проверять написанное.</w:t>
      </w:r>
    </w:p>
    <w:p w:rsidR="00241D67" w:rsidRPr="008C5804" w:rsidRDefault="00241D67" w:rsidP="00241D67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Формирование умений опознавать и анализировать основные еди</w:t>
      </w:r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ницы языка, грамматические категории языка, употреблять языковые 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единицы адекватно ситуации речевого общения.</w:t>
      </w:r>
    </w:p>
    <w:p w:rsidR="00241D67" w:rsidRPr="008C5804" w:rsidRDefault="00241D67" w:rsidP="00241D67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/>
        <w:autoSpaceDE w:val="0"/>
        <w:ind w:right="1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Понимание обучающимися того, что язык представляет собой явле</w:t>
      </w:r>
      <w:r w:rsidRPr="008C580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softHyphen/>
        <w:t xml:space="preserve">ние национальной культуры и основное средство человеческого общения; 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осознание значения русского языка как государственного языка Россий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ской Федерации, языка межнационального общения.</w:t>
      </w:r>
    </w:p>
    <w:p w:rsidR="00241D67" w:rsidRPr="008C5804" w:rsidRDefault="00241D67" w:rsidP="00241D67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/>
        <w:autoSpaceDE w:val="0"/>
        <w:ind w:right="1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Формирование умения ориентироваться в целях, задачах, средствах 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8C580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логических высказываний и письменных текстов.</w:t>
      </w:r>
    </w:p>
    <w:p w:rsidR="00241D67" w:rsidRPr="008C5804" w:rsidRDefault="00241D67" w:rsidP="00241D67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Овладение учебными действиями с языковыми единицами и фор</w:t>
      </w:r>
      <w:r w:rsidRPr="008C580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softHyphen/>
        <w:t xml:space="preserve">мирование умения использовать знания для решения познавательных, 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практических и коммуникативных 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задач.</w:t>
      </w:r>
    </w:p>
    <w:p w:rsidR="00241D67" w:rsidRPr="008C5804" w:rsidRDefault="00241D67" w:rsidP="00241D67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Освоение первоначальных научных представлений о системе и </w:t>
      </w:r>
      <w:r w:rsidRPr="008C580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структуре русского языка: фонетике и графике, лексике, словообразо</w:t>
      </w:r>
      <w:r w:rsidRPr="008C580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softHyphen/>
      </w:r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вании (</w:t>
      </w:r>
      <w:proofErr w:type="spellStart"/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морфемике</w:t>
      </w:r>
      <w:proofErr w:type="spellEnd"/>
      <w:r w:rsidRPr="008C580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), морфологии и синтаксисе; об основных единицах </w:t>
      </w:r>
      <w:r w:rsidRPr="008C5804">
        <w:rPr>
          <w:rFonts w:ascii="Times New Roman" w:eastAsia="Times New Roman" w:hAnsi="Times New Roman"/>
          <w:sz w:val="24"/>
          <w:szCs w:val="24"/>
          <w:lang w:eastAsia="ar-SA"/>
        </w:rPr>
        <w:t>языка, их признаках и особенностях употребления в речи;</w:t>
      </w:r>
    </w:p>
    <w:p w:rsidR="00241D67" w:rsidRDefault="00241D67" w:rsidP="00241D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241D67" w:rsidRPr="005369B4" w:rsidRDefault="00241D67" w:rsidP="00241D67">
      <w:pPr>
        <w:numPr>
          <w:ilvl w:val="0"/>
          <w:numId w:val="14"/>
        </w:numPr>
        <w:tabs>
          <w:tab w:val="left" w:pos="142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Климанова Л.Ф., Горецкий В.Г., Голованова М.В. Литературное чтение. 3 класс. Учебник для общеобразовательных организаций. В 2-х</w:t>
      </w:r>
      <w:r w:rsidR="00E04F9E">
        <w:rPr>
          <w:rFonts w:ascii="Times New Roman" w:hAnsi="Times New Roman"/>
          <w:sz w:val="24"/>
          <w:szCs w:val="24"/>
        </w:rPr>
        <w:t xml:space="preserve"> частях. – М.: Просвещение, 2021г.</w:t>
      </w:r>
    </w:p>
    <w:p w:rsidR="00241D67" w:rsidRDefault="00241D67" w:rsidP="00241D67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1D67" w:rsidRPr="005369B4" w:rsidRDefault="00241D67" w:rsidP="00241D67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69B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5369B4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369B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предметные результаты освоения курса</w:t>
      </w:r>
    </w:p>
    <w:p w:rsidR="00241D67" w:rsidRPr="005369B4" w:rsidRDefault="00241D67" w:rsidP="00241D67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69B4">
        <w:rPr>
          <w:rFonts w:ascii="Times New Roman" w:hAnsi="Times New Roman"/>
          <w:b/>
          <w:bCs/>
          <w:i/>
          <w:sz w:val="24"/>
          <w:szCs w:val="24"/>
        </w:rPr>
        <w:t>Предметные.</w:t>
      </w:r>
    </w:p>
    <w:p w:rsidR="00241D67" w:rsidRPr="005369B4" w:rsidRDefault="00241D67" w:rsidP="00241D67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9B4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241D67" w:rsidRPr="005369B4" w:rsidRDefault="00241D67" w:rsidP="00241D67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9B4">
        <w:rPr>
          <w:rFonts w:ascii="Times New Roman" w:hAnsi="Times New Roman"/>
          <w:b/>
          <w:bCs/>
          <w:sz w:val="24"/>
          <w:szCs w:val="24"/>
        </w:rPr>
        <w:t>Виды речевой и читательской деятельности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</w:t>
      </w:r>
      <w:proofErr w:type="gramStart"/>
      <w:r w:rsidRPr="005369B4">
        <w:rPr>
          <w:rFonts w:ascii="Times New Roman" w:hAnsi="Times New Roman"/>
          <w:sz w:val="24"/>
          <w:szCs w:val="24"/>
        </w:rPr>
        <w:t>праздников,  делиться</w:t>
      </w:r>
      <w:proofErr w:type="gramEnd"/>
      <w:r w:rsidRPr="005369B4">
        <w:rPr>
          <w:rFonts w:ascii="Times New Roman" w:hAnsi="Times New Roman"/>
          <w:sz w:val="24"/>
          <w:szCs w:val="24"/>
        </w:rPr>
        <w:t xml:space="preserve"> впечатлениями о праздниках с друзьями и товарищами по классу; 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употреблять пословицы и поговорки в учебных диалогах и высказываниях на заданную тему; 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 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пользоваться тематическим каталогом в школьной библиотеке.</w:t>
      </w:r>
    </w:p>
    <w:p w:rsidR="00241D67" w:rsidRPr="005369B4" w:rsidRDefault="00241D67" w:rsidP="00241D67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9B4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241D67" w:rsidRPr="005369B4" w:rsidRDefault="00241D67" w:rsidP="00241D67">
      <w:pPr>
        <w:numPr>
          <w:ilvl w:val="0"/>
          <w:numId w:val="8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241D67" w:rsidRPr="005369B4" w:rsidRDefault="00241D67" w:rsidP="00241D6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241D67" w:rsidRPr="005369B4" w:rsidRDefault="00241D67" w:rsidP="00241D6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образ. </w:t>
      </w:r>
    </w:p>
    <w:p w:rsidR="00241D67" w:rsidRPr="005369B4" w:rsidRDefault="00241D67" w:rsidP="00241D6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241D67" w:rsidRPr="005369B4" w:rsidRDefault="00241D67" w:rsidP="00241D6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241D67" w:rsidRPr="005369B4" w:rsidRDefault="00241D67" w:rsidP="00241D6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делить текст на части, подбирать заглавия к ним, составлять самостоятельно план для пересказа, продумывать связки для соединения частей.</w:t>
      </w:r>
    </w:p>
    <w:p w:rsidR="00241D67" w:rsidRPr="005369B4" w:rsidRDefault="00241D67" w:rsidP="00241D6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241D67" w:rsidRPr="005369B4" w:rsidRDefault="00241D67" w:rsidP="00241D6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241D67" w:rsidRPr="005369B4" w:rsidRDefault="00241D67" w:rsidP="00241D6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находить в произведениях средства художественной выразительности (сравнение, эпитет).</w:t>
      </w:r>
    </w:p>
    <w:p w:rsidR="00241D67" w:rsidRPr="005369B4" w:rsidRDefault="00241D67" w:rsidP="00241D6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241D67" w:rsidRPr="005369B4" w:rsidRDefault="00241D67" w:rsidP="00241D67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D67" w:rsidRPr="005369B4" w:rsidRDefault="00241D67" w:rsidP="00241D67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9B4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241D67" w:rsidRPr="005369B4" w:rsidRDefault="00241D67" w:rsidP="00241D67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9B4">
        <w:rPr>
          <w:rFonts w:ascii="Times New Roman" w:hAnsi="Times New Roman"/>
          <w:b/>
          <w:bCs/>
          <w:sz w:val="24"/>
          <w:szCs w:val="24"/>
        </w:rPr>
        <w:t>Творческая деятельность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писать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пересказывать содержание произведения выборочно и сжато.</w:t>
      </w:r>
    </w:p>
    <w:p w:rsidR="00241D67" w:rsidRPr="005369B4" w:rsidRDefault="00241D67" w:rsidP="00241D67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241D67" w:rsidRPr="005369B4" w:rsidRDefault="00241D67" w:rsidP="00241D67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9B4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241D67" w:rsidRPr="005369B4" w:rsidRDefault="00241D67" w:rsidP="00241D67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241D67" w:rsidRPr="005369B4" w:rsidRDefault="00241D67" w:rsidP="00241D67">
      <w:pPr>
        <w:numPr>
          <w:ilvl w:val="0"/>
          <w:numId w:val="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241D67" w:rsidRPr="005369B4" w:rsidRDefault="00241D67" w:rsidP="00241D67">
      <w:pPr>
        <w:numPr>
          <w:ilvl w:val="0"/>
          <w:numId w:val="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</w:t>
      </w:r>
      <w:r w:rsidRPr="005369B4">
        <w:rPr>
          <w:rFonts w:ascii="Times New Roman" w:hAnsi="Times New Roman"/>
          <w:sz w:val="24"/>
          <w:szCs w:val="24"/>
        </w:rPr>
        <w:lastRenderedPageBreak/>
        <w:t>конкурсах чтецов, литературных праздниках, посвящаемых великим русским поэтам; участвовать в читательских конференциях.</w:t>
      </w:r>
    </w:p>
    <w:p w:rsidR="00241D67" w:rsidRPr="005369B4" w:rsidRDefault="00241D67" w:rsidP="00241D67">
      <w:pPr>
        <w:numPr>
          <w:ilvl w:val="0"/>
          <w:numId w:val="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писать отзыв на прочитанную книгу.</w:t>
      </w:r>
    </w:p>
    <w:p w:rsidR="00241D67" w:rsidRPr="005369B4" w:rsidRDefault="00241D67" w:rsidP="00241D67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9B4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241D67" w:rsidRPr="005369B4" w:rsidRDefault="00241D67" w:rsidP="00241D67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9B4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241D67" w:rsidRPr="005369B4" w:rsidRDefault="00241D67" w:rsidP="00241D67">
      <w:pPr>
        <w:numPr>
          <w:ilvl w:val="0"/>
          <w:numId w:val="6"/>
        </w:numPr>
        <w:tabs>
          <w:tab w:val="clear" w:pos="720"/>
          <w:tab w:val="left" w:pos="142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понимать особенности стихотворения: расположение строк, рифму, ритм; </w:t>
      </w:r>
    </w:p>
    <w:p w:rsidR="00241D67" w:rsidRPr="005369B4" w:rsidRDefault="00241D67" w:rsidP="00241D67">
      <w:pPr>
        <w:numPr>
          <w:ilvl w:val="0"/>
          <w:numId w:val="6"/>
        </w:numPr>
        <w:tabs>
          <w:tab w:val="clear" w:pos="720"/>
          <w:tab w:val="left" w:pos="142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241D67" w:rsidRPr="005369B4" w:rsidRDefault="00241D67" w:rsidP="00241D67">
      <w:pPr>
        <w:numPr>
          <w:ilvl w:val="0"/>
          <w:numId w:val="6"/>
        </w:numPr>
        <w:tabs>
          <w:tab w:val="clear" w:pos="720"/>
          <w:tab w:val="left" w:pos="142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понимать, позицию какого героя произведения поддерживает автор, находить этому доказательства в тексте.</w:t>
      </w:r>
    </w:p>
    <w:p w:rsidR="00241D67" w:rsidRPr="005369B4" w:rsidRDefault="00241D67" w:rsidP="00241D67">
      <w:pPr>
        <w:numPr>
          <w:ilvl w:val="0"/>
          <w:numId w:val="6"/>
        </w:numPr>
        <w:tabs>
          <w:tab w:val="clear" w:pos="720"/>
          <w:tab w:val="left" w:pos="142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241D67" w:rsidRPr="005369B4" w:rsidRDefault="00241D67" w:rsidP="00241D67">
      <w:pPr>
        <w:numPr>
          <w:ilvl w:val="0"/>
          <w:numId w:val="6"/>
        </w:numPr>
        <w:tabs>
          <w:tab w:val="clear" w:pos="720"/>
          <w:tab w:val="left" w:pos="142"/>
          <w:tab w:val="num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241D67" w:rsidRPr="005369B4" w:rsidRDefault="00241D67" w:rsidP="00241D67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69B4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241D67" w:rsidRPr="005369B4" w:rsidRDefault="00241D67" w:rsidP="00241D67">
      <w:pPr>
        <w:numPr>
          <w:ilvl w:val="0"/>
          <w:numId w:val="9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241D67" w:rsidRPr="005369B4" w:rsidRDefault="00241D67" w:rsidP="00241D67">
      <w:pPr>
        <w:numPr>
          <w:ilvl w:val="0"/>
          <w:numId w:val="9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241D67" w:rsidRPr="005369B4" w:rsidRDefault="00241D67" w:rsidP="00241D67">
      <w:pPr>
        <w:numPr>
          <w:ilvl w:val="0"/>
          <w:numId w:val="9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241D67" w:rsidRDefault="00241D67" w:rsidP="00241D67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1D67" w:rsidRDefault="00241D67" w:rsidP="00241D67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41D67" w:rsidRPr="005369B4" w:rsidRDefault="008C1322" w:rsidP="00241D67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</w:t>
      </w:r>
      <w:proofErr w:type="spellStart"/>
      <w:r w:rsidR="00241D67" w:rsidRPr="005369B4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</w:p>
    <w:p w:rsidR="00241D67" w:rsidRPr="005369B4" w:rsidRDefault="00241D67" w:rsidP="00241D67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69B4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</w:t>
      </w:r>
    </w:p>
    <w:p w:rsidR="00241D67" w:rsidRPr="005369B4" w:rsidRDefault="00241D67" w:rsidP="00241D67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Формулировать учебную задачу урока в мини группе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241D67" w:rsidRPr="005369B4" w:rsidRDefault="00241D67" w:rsidP="00241D67">
      <w:pPr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Составлять план работы по решению учебной задачи урока в мини 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241D67" w:rsidRPr="005369B4" w:rsidRDefault="00241D67" w:rsidP="00241D67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Определять границы коллективного знания и незнания по теме самостоятельно (Что мы уже знаем по данной </w:t>
      </w:r>
      <w:proofErr w:type="spellStart"/>
      <w:proofErr w:type="gramStart"/>
      <w:r w:rsidRPr="005369B4">
        <w:rPr>
          <w:rFonts w:ascii="Times New Roman" w:hAnsi="Times New Roman"/>
          <w:sz w:val="24"/>
          <w:szCs w:val="24"/>
        </w:rPr>
        <w:t>теме?Что</w:t>
      </w:r>
      <w:proofErr w:type="spellEnd"/>
      <w:proofErr w:type="gramEnd"/>
      <w:r w:rsidRPr="005369B4">
        <w:rPr>
          <w:rFonts w:ascii="Times New Roman" w:hAnsi="Times New Roman"/>
          <w:sz w:val="24"/>
          <w:szCs w:val="24"/>
        </w:rPr>
        <w:t xml:space="preserve"> мы уже умеем?), связывать с целевой установкой урока. Фиксировать по ходу урока и в конце урока удовлетворённость/неудовлетворённость своей работой на уроке (с помощью шкал, значков «+» и «-», «?»). </w:t>
      </w:r>
    </w:p>
    <w:p w:rsidR="00241D67" w:rsidRPr="005369B4" w:rsidRDefault="00241D67" w:rsidP="00241D67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Анализировать причины успеха/неуспеха с помощью оценочных шкал и знаковой системы («+» и «-», «?»).  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241D67" w:rsidRPr="005369B4" w:rsidRDefault="00241D67" w:rsidP="00241D67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69B4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</w:t>
      </w:r>
    </w:p>
    <w:p w:rsidR="00241D67" w:rsidRPr="005369B4" w:rsidRDefault="00241D67" w:rsidP="00241D67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:rsidR="00241D67" w:rsidRPr="005369B4" w:rsidRDefault="00241D67" w:rsidP="00241D67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её на уровне </w:t>
      </w:r>
      <w:r w:rsidRPr="005369B4">
        <w:rPr>
          <w:rFonts w:ascii="Times New Roman" w:hAnsi="Times New Roman"/>
          <w:sz w:val="24"/>
          <w:szCs w:val="24"/>
        </w:rPr>
        <w:lastRenderedPageBreak/>
        <w:t>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</w:t>
      </w:r>
      <w:proofErr w:type="gramStart"/>
      <w:r w:rsidRPr="005369B4">
        <w:rPr>
          <w:rFonts w:ascii="Times New Roman" w:hAnsi="Times New Roman"/>
          <w:sz w:val="24"/>
          <w:szCs w:val="24"/>
        </w:rPr>
        <w:t>).Сравнивать</w:t>
      </w:r>
      <w:proofErr w:type="gramEnd"/>
      <w:r w:rsidRPr="005369B4">
        <w:rPr>
          <w:rFonts w:ascii="Times New Roman" w:hAnsi="Times New Roman"/>
          <w:sz w:val="24"/>
          <w:szCs w:val="24"/>
        </w:rPr>
        <w:t xml:space="preserve">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из 7-8 предложений.</w:t>
      </w:r>
    </w:p>
    <w:p w:rsidR="00241D67" w:rsidRPr="005369B4" w:rsidRDefault="00241D67" w:rsidP="00241D67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Осознавать сущность и   значение русских народных и литературных сказок, рассказов и стихов великих классиков литературы (Пушкина, Лермонтова, Чехова, Толстова, Крылова и др.) как часть русской национальной культуры.</w:t>
      </w:r>
    </w:p>
    <w:p w:rsidR="00241D67" w:rsidRPr="005369B4" w:rsidRDefault="00241D67" w:rsidP="00241D67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Осознавать смысл меж предметных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</w:p>
    <w:p w:rsidR="00241D67" w:rsidRPr="005369B4" w:rsidRDefault="00241D67" w:rsidP="00241D67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5369B4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5369B4">
        <w:rPr>
          <w:rFonts w:ascii="Times New Roman" w:hAnsi="Times New Roman"/>
          <w:sz w:val="24"/>
          <w:szCs w:val="24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241D67" w:rsidRPr="005369B4" w:rsidRDefault="00241D67" w:rsidP="00241D67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241D67" w:rsidRDefault="00241D67" w:rsidP="00241D67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41D67" w:rsidRPr="005369B4" w:rsidRDefault="00241D67" w:rsidP="00241D67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69B4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</w:t>
      </w:r>
    </w:p>
    <w:p w:rsidR="00241D67" w:rsidRPr="005369B4" w:rsidRDefault="00241D67" w:rsidP="00241D67">
      <w:pPr>
        <w:numPr>
          <w:ilvl w:val="0"/>
          <w:numId w:val="12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241D67" w:rsidRPr="005369B4" w:rsidRDefault="00241D67" w:rsidP="00241D67">
      <w:pPr>
        <w:numPr>
          <w:ilvl w:val="0"/>
          <w:numId w:val="12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Строить связное высказывание из 7-8 предложений по выбранной теме. Оформлять 3-4 слайда к проекту, письменно фиксируя основные положения устного высказывания.</w:t>
      </w:r>
    </w:p>
    <w:p w:rsidR="00241D67" w:rsidRPr="005369B4" w:rsidRDefault="00241D67" w:rsidP="00241D67">
      <w:pPr>
        <w:numPr>
          <w:ilvl w:val="0"/>
          <w:numId w:val="12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241D67" w:rsidRPr="005369B4" w:rsidRDefault="00241D67" w:rsidP="00241D67">
      <w:pPr>
        <w:numPr>
          <w:ilvl w:val="0"/>
          <w:numId w:val="12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:rsidR="00241D67" w:rsidRPr="005369B4" w:rsidRDefault="00241D67" w:rsidP="00241D67">
      <w:pPr>
        <w:numPr>
          <w:ilvl w:val="0"/>
          <w:numId w:val="12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</w:t>
      </w:r>
      <w:r w:rsidRPr="005369B4">
        <w:rPr>
          <w:rFonts w:ascii="Times New Roman" w:hAnsi="Times New Roman"/>
          <w:sz w:val="24"/>
          <w:szCs w:val="24"/>
        </w:rPr>
        <w:lastRenderedPageBreak/>
        <w:t>Руководствоваться выработанными критериями при оценке поступков литературных героев и своего собственного поведения.</w:t>
      </w:r>
    </w:p>
    <w:p w:rsidR="00241D67" w:rsidRPr="005369B4" w:rsidRDefault="00241D67" w:rsidP="00241D67">
      <w:pPr>
        <w:numPr>
          <w:ilvl w:val="0"/>
          <w:numId w:val="12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241D67" w:rsidRPr="005369B4" w:rsidRDefault="00241D67" w:rsidP="00241D67">
      <w:pPr>
        <w:numPr>
          <w:ilvl w:val="0"/>
          <w:numId w:val="12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</w:r>
    </w:p>
    <w:p w:rsidR="00241D67" w:rsidRPr="005369B4" w:rsidRDefault="00241D67" w:rsidP="00241D67">
      <w:pPr>
        <w:numPr>
          <w:ilvl w:val="0"/>
          <w:numId w:val="12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пр.). Озвучивать презентацию с опорой на слайды, выстраивать монолог по продуманному плану.</w:t>
      </w:r>
    </w:p>
    <w:p w:rsidR="00241D67" w:rsidRPr="005369B4" w:rsidRDefault="00241D67" w:rsidP="00241D67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69B4">
        <w:rPr>
          <w:rFonts w:ascii="Times New Roman" w:hAnsi="Times New Roman"/>
          <w:b/>
          <w:bCs/>
          <w:i/>
          <w:sz w:val="24"/>
          <w:szCs w:val="24"/>
        </w:rPr>
        <w:t>Личностные.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альбомы (проекты), посвящённые художникам слова, с гордостью пишущих о своей Родине.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Называть произведения, фамилии и имена писателей/поэтов (5-6), пишущих о своей Родине, в том числе и зарубежных.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Знать наизусть 2-3 стихотворения о Родине, красоте её природы, читать их выразительно, передавая самые позитивные чувства к своей Родине.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Предлагать формы и варианты проявления своих чувств по отношению к Родине (н-р, в стихах, в рассказах, в песнях, в поборе иллюстраций и фотографий и т.д.)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Делиться чувствами, в том числе и негативными в корректной форме, искать причины своих негативных чувств, объяснять, </w:t>
      </w:r>
      <w:proofErr w:type="gramStart"/>
      <w:r w:rsidRPr="005369B4">
        <w:rPr>
          <w:rFonts w:ascii="Times New Roman" w:hAnsi="Times New Roman"/>
          <w:sz w:val="24"/>
          <w:szCs w:val="24"/>
        </w:rPr>
        <w:t>почему то</w:t>
      </w:r>
      <w:proofErr w:type="gramEnd"/>
      <w:r w:rsidRPr="005369B4">
        <w:rPr>
          <w:rFonts w:ascii="Times New Roman" w:hAnsi="Times New Roman"/>
          <w:sz w:val="24"/>
          <w:szCs w:val="24"/>
        </w:rPr>
        <w:t xml:space="preserve"> или иное высказывание собеседника вызывает раздражение или агрессию. Предлагать способы выхода из конфликтных ситуаций.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Предлагать варианты литературно-творческих работ (литературных проектов, тем для сочинений и др.).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Фиксировать собственные неудачи по выполнению правил, задумываться над причинами.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 xml:space="preserve">Пользоваться разнообразными формами </w:t>
      </w:r>
      <w:proofErr w:type="spellStart"/>
      <w:r w:rsidRPr="005369B4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5369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69B4">
        <w:rPr>
          <w:rFonts w:ascii="Times New Roman" w:hAnsi="Times New Roman"/>
          <w:sz w:val="24"/>
          <w:szCs w:val="24"/>
        </w:rPr>
        <w:t>взаимооценивания</w:t>
      </w:r>
      <w:proofErr w:type="spellEnd"/>
      <w:r w:rsidRPr="005369B4">
        <w:rPr>
          <w:rFonts w:ascii="Times New Roman" w:hAnsi="Times New Roman"/>
          <w:sz w:val="24"/>
          <w:szCs w:val="24"/>
        </w:rPr>
        <w:t xml:space="preserve"> на уроке, понимать, что входит в критерии оценивания той или иной деятельности на уроке.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lastRenderedPageBreak/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Самостоятельно выполнять домашнее задание по литературному чтению.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Понимать назначение изобразительно-выразительных средств в литературных произведениях, в частности сравнений и эпитетов.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Предлагать свой альтернативный вариант решения морально-нравственной дилеммы.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Приводить примеры пословиц и поговорок, отражающих нравственные ценности своего народа.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Применять в своих высказываниях пословицы и поговорки, отражающие суть бесконфликтного поведения, показывать на их примерах эффективность такой модели поведения.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Знать комплекс упражнений, снимающих напряжение с глаз и туловища, проводить его в классе по просьбе учителя.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Осознавать ценность здоровья для своего будущего, более успешного достижения учебных целей.</w:t>
      </w:r>
    </w:p>
    <w:p w:rsidR="00241D67" w:rsidRPr="005369B4" w:rsidRDefault="00241D67" w:rsidP="00241D67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B4">
        <w:rPr>
          <w:rFonts w:ascii="Times New Roman" w:hAnsi="Times New Roman"/>
          <w:sz w:val="24"/>
          <w:szCs w:val="24"/>
        </w:rPr>
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241D67" w:rsidRDefault="008F2CA2" w:rsidP="00241D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Окружающий мир</w:t>
      </w:r>
    </w:p>
    <w:p w:rsidR="008F2CA2" w:rsidRDefault="008F2CA2" w:rsidP="008F2CA2">
      <w:pPr>
        <w:numPr>
          <w:ilvl w:val="0"/>
          <w:numId w:val="15"/>
        </w:numPr>
        <w:tabs>
          <w:tab w:val="left" w:pos="142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>
        <w:t>Плешаков А.А. Окружающий мир. 3 класс. Учебник для общеобразовательных организаций. В 2-х</w:t>
      </w:r>
      <w:r w:rsidR="00E04F9E">
        <w:t xml:space="preserve"> частях. – М.: Просвещение, 2021г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</w:t>
      </w:r>
      <w:r>
        <w:rPr>
          <w:rFonts w:ascii="Times New Roman" w:hAnsi="Times New Roman" w:cs="Times New Roman"/>
        </w:rPr>
        <w:lastRenderedPageBreak/>
        <w:t xml:space="preserve">социально-гуманитарных наук, необходимый для целостного и системного видения мира в его важнейших взаимосвязях. </w:t>
      </w:r>
    </w:p>
    <w:p w:rsidR="008F2CA2" w:rsidRDefault="008F2CA2" w:rsidP="008F2CA2">
      <w:pPr>
        <w:autoSpaceDE w:val="0"/>
        <w:autoSpaceDN w:val="0"/>
        <w:adjustRightInd w:val="0"/>
        <w:ind w:firstLine="709"/>
        <w:jc w:val="both"/>
      </w:pPr>
    </w:p>
    <w:p w:rsidR="008F2CA2" w:rsidRDefault="008F2CA2" w:rsidP="008F2CA2">
      <w:pPr>
        <w:pStyle w:val="ParagraphStyle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Результаты изучения курса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Личностные результаты: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основ российской гражданской идентичности, чувства гордости за свою Родину, народ и историю России;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уважительного отношения к иному мнению, истории и культуре других народов;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-овладение начальными навыками адаптации в динамично изменяющемся и развивающемся мире;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эстетических потребностей, ценностей и чувств;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навыков сотрудничества со взрослыми сверстниками в разных социальных ситуациях, умения не создавать конфликтов и находить выходы из спорных ситуаций;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результаты: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</w:rPr>
        <w:t>-Способность принимать и сохранять цели и задачи учебной деятельности, находить средства и способы её осуществления: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способами выполнения заданий творческого и поискового характера: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-способность использовать </w:t>
      </w:r>
      <w:proofErr w:type="spellStart"/>
      <w:r>
        <w:rPr>
          <w:rFonts w:ascii="Times New Roman" w:hAnsi="Times New Roman" w:cs="Times New Roman"/>
        </w:rPr>
        <w:t>знаково</w:t>
      </w:r>
      <w:proofErr w:type="spellEnd"/>
      <w:r>
        <w:rPr>
          <w:rFonts w:ascii="Times New Roman" w:hAnsi="Times New Roman" w:cs="Times New Roman"/>
        </w:rPr>
        <w:t xml:space="preserve"> -  символические средства представления информации для создания моделей изучаемых объектов и процессов, схем решения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познавательных и практических задач: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предмета: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-определение общей цели и путей её достижения, умение договариваться 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-овладение начальными сведениями о сущности и особенностям объектов и процессов в соответствии с содержанием учебного предмета «Окружающий мир»;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-овладение базовыми предметными и </w:t>
      </w:r>
      <w:proofErr w:type="spellStart"/>
      <w:r>
        <w:rPr>
          <w:rFonts w:ascii="Times New Roman" w:hAnsi="Times New Roman" w:cs="Times New Roman"/>
        </w:rPr>
        <w:t>межпредметными</w:t>
      </w:r>
      <w:proofErr w:type="spellEnd"/>
      <w:r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работать в материальной и информационной среде начального общего образования в соответствии с содержанием учебного предмета «Окружающий мир».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-понимание особой роли России в мировой истории, воспитание чувств гордости за национальные свершения, открытия победы;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-осознание целостного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color w:val="000000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</w:rPr>
        <w:t xml:space="preserve"> поведения в природной и социальной среде;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-освоение доступных способов изучения природы и общества (наблюдения, запись. измерения, опыт. сравнения,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-развитие навыков устанавливать и выявлять причинно-следственные связи в окружающем мире.</w:t>
      </w:r>
    </w:p>
    <w:p w:rsidR="008F2CA2" w:rsidRDefault="008F2CA2" w:rsidP="008F2CA2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8F2CA2" w:rsidRDefault="008F2CA2" w:rsidP="00241D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8F2CA2" w:rsidRPr="007D74FD" w:rsidRDefault="008F2CA2" w:rsidP="008F2CA2">
      <w:pPr>
        <w:pStyle w:val="a5"/>
        <w:spacing w:before="0" w:beforeAutospacing="0" w:after="0" w:afterAutospacing="0"/>
        <w:ind w:firstLine="709"/>
        <w:jc w:val="both"/>
      </w:pPr>
      <w:r w:rsidRPr="007D74FD">
        <w:t xml:space="preserve">Изобразительное искусство: искусство вокруг нас: 3 класс / Горяева Н.А., </w:t>
      </w:r>
      <w:proofErr w:type="spellStart"/>
      <w:r w:rsidRPr="007D74FD">
        <w:t>Неменская</w:t>
      </w:r>
      <w:proofErr w:type="spellEnd"/>
      <w:r w:rsidRPr="007D74FD">
        <w:t xml:space="preserve"> Л.А., Питерских А.С. / под ред. </w:t>
      </w:r>
      <w:proofErr w:type="spellStart"/>
      <w:r w:rsidRPr="007D74FD">
        <w:t>Неменск</w:t>
      </w:r>
      <w:r>
        <w:t>ого</w:t>
      </w:r>
      <w:proofErr w:type="spellEnd"/>
      <w:r>
        <w:t xml:space="preserve"> Б.М. М.: «Просвещение», 2017</w:t>
      </w:r>
      <w:r w:rsidRPr="007D74FD">
        <w:t>г</w:t>
      </w:r>
      <w:r>
        <w:t>.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4B8">
        <w:t> </w:t>
      </w: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содержание предмета эстетическое восприятие действительности и искусства, </w:t>
      </w:r>
      <w:proofErr w:type="gramStart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 практическая</w:t>
      </w:r>
      <w:proofErr w:type="gramEnd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учащихся.</w:t>
      </w:r>
    </w:p>
    <w:p w:rsidR="008F2CA2" w:rsidRPr="000E24B8" w:rsidRDefault="008F2CA2" w:rsidP="008F2CA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E24B8">
        <w:t> 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0E24B8">
        <w:softHyphen/>
        <w:t>лектуальной и духовной деятельности растущей личности.</w:t>
      </w:r>
    </w:p>
    <w:p w:rsidR="008F2CA2" w:rsidRDefault="008F2CA2" w:rsidP="008F2C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</w:p>
    <w:p w:rsidR="008F2CA2" w:rsidRPr="000E24B8" w:rsidRDefault="008F2CA2" w:rsidP="008F2CA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E24B8">
        <w:rPr>
          <w:rStyle w:val="a6"/>
        </w:rPr>
        <w:t>Для реализации программного обеспечения используются:</w:t>
      </w:r>
    </w:p>
    <w:p w:rsidR="008F2CA2" w:rsidRDefault="008F2CA2" w:rsidP="008F2C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24B8">
        <w:t>1</w:t>
      </w:r>
      <w:r w:rsidRPr="00B44AEA">
        <w:rPr>
          <w:u w:val="single"/>
        </w:rPr>
        <w:t xml:space="preserve"> </w:t>
      </w:r>
      <w:r w:rsidRPr="00B44AEA">
        <w:t xml:space="preserve">Изобразительное искусство. Искусство вокруг нас: учеб. для 3 </w:t>
      </w:r>
      <w:proofErr w:type="spellStart"/>
      <w:proofErr w:type="gramStart"/>
      <w:r w:rsidRPr="00B44AEA">
        <w:t>кл.нач</w:t>
      </w:r>
      <w:proofErr w:type="gramEnd"/>
      <w:r w:rsidRPr="00B44AEA">
        <w:t>.шк</w:t>
      </w:r>
      <w:proofErr w:type="spellEnd"/>
      <w:r w:rsidRPr="00B44AEA">
        <w:t xml:space="preserve">. </w:t>
      </w:r>
      <w:proofErr w:type="gramStart"/>
      <w:r w:rsidRPr="00B44AEA">
        <w:t>/(</w:t>
      </w:r>
      <w:proofErr w:type="gramEnd"/>
      <w:r w:rsidRPr="00B44AEA">
        <w:t xml:space="preserve">Н.А. Горяева, Л.А. </w:t>
      </w:r>
      <w:proofErr w:type="spellStart"/>
      <w:r w:rsidRPr="00B44AEA">
        <w:t>Неменского</w:t>
      </w:r>
      <w:proofErr w:type="spellEnd"/>
      <w:r w:rsidRPr="00B44AEA">
        <w:t xml:space="preserve">, А.С. Питерских и др.); под ред. Б.М. </w:t>
      </w:r>
      <w:proofErr w:type="spellStart"/>
      <w:r w:rsidRPr="00B44AEA">
        <w:t>Неменского</w:t>
      </w:r>
      <w:proofErr w:type="spellEnd"/>
      <w:r w:rsidRPr="001317AB">
        <w:rPr>
          <w:color w:val="000000"/>
        </w:rPr>
        <w:t>- 7</w:t>
      </w:r>
      <w:r w:rsidR="00E04F9E">
        <w:rPr>
          <w:color w:val="000000"/>
        </w:rPr>
        <w:t>-е изд. – М.: «Просвещение», 2021г</w:t>
      </w:r>
      <w:r w:rsidRPr="001317AB">
        <w:rPr>
          <w:color w:val="000000"/>
        </w:rPr>
        <w:t xml:space="preserve">.       </w:t>
      </w:r>
    </w:p>
    <w:p w:rsidR="008F2CA2" w:rsidRPr="000E24B8" w:rsidRDefault="008F2CA2" w:rsidP="008F2CA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E24B8">
        <w:t>2. .</w:t>
      </w:r>
      <w:proofErr w:type="gramEnd"/>
      <w:r w:rsidRPr="000E24B8">
        <w:t xml:space="preserve">Е.И. </w:t>
      </w:r>
      <w:proofErr w:type="spellStart"/>
      <w:r w:rsidRPr="000E24B8">
        <w:t>Коротеева</w:t>
      </w:r>
      <w:proofErr w:type="spellEnd"/>
      <w:r w:rsidRPr="000E24B8">
        <w:t xml:space="preserve"> Б. М. </w:t>
      </w:r>
      <w:proofErr w:type="spellStart"/>
      <w:r w:rsidRPr="000E24B8">
        <w:t>Неменский</w:t>
      </w:r>
      <w:proofErr w:type="spellEnd"/>
      <w:r w:rsidRPr="000E24B8">
        <w:t xml:space="preserve"> Изобразительное искусство. Твоя мастерская: рабочая тетрадь по изобразительному искусству к учебнику «Искусство </w:t>
      </w:r>
      <w:r>
        <w:t>вокруг нас» для 3</w:t>
      </w:r>
      <w:r w:rsidRPr="000E24B8">
        <w:t xml:space="preserve"> кла</w:t>
      </w:r>
      <w:r>
        <w:t>сса – М.: Просвещение, 2013</w:t>
      </w:r>
    </w:p>
    <w:p w:rsidR="008F2CA2" w:rsidRPr="000E24B8" w:rsidRDefault="008F2CA2" w:rsidP="008F2CA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E24B8">
        <w:t xml:space="preserve">3. Методическое пособие </w:t>
      </w:r>
      <w:r>
        <w:t>поурочные разработки</w:t>
      </w:r>
      <w:r w:rsidRPr="000E24B8">
        <w:t xml:space="preserve"> </w:t>
      </w:r>
      <w:r>
        <w:t xml:space="preserve">по изобразительному искусству </w:t>
      </w:r>
      <w:proofErr w:type="gramStart"/>
      <w:r>
        <w:t>По</w:t>
      </w:r>
      <w:proofErr w:type="gramEnd"/>
      <w:r>
        <w:t xml:space="preserve"> программе Б.М. </w:t>
      </w:r>
      <w:proofErr w:type="spellStart"/>
      <w:r>
        <w:t>Неменского</w:t>
      </w:r>
      <w:proofErr w:type="spellEnd"/>
      <w:r>
        <w:t xml:space="preserve"> "</w:t>
      </w:r>
      <w:r w:rsidRPr="007D74FD">
        <w:t>Изобразительное искусство</w:t>
      </w:r>
      <w:r>
        <w:t xml:space="preserve"> и художественный труд (М.: Просвещение). 3 </w:t>
      </w:r>
      <w:proofErr w:type="gramStart"/>
      <w:r>
        <w:t>класс</w:t>
      </w:r>
      <w:r w:rsidRPr="000E24B8">
        <w:t>.-</w:t>
      </w:r>
      <w:proofErr w:type="gramEnd"/>
      <w:r w:rsidRPr="000E24B8">
        <w:t xml:space="preserve"> </w:t>
      </w:r>
      <w:r>
        <w:t>Давыдова М. А,</w:t>
      </w:r>
      <w:r w:rsidRPr="000E24B8">
        <w:t xml:space="preserve">М.: </w:t>
      </w:r>
      <w:proofErr w:type="spellStart"/>
      <w:r>
        <w:t>Вако</w:t>
      </w:r>
      <w:proofErr w:type="spellEnd"/>
      <w:r>
        <w:t>, 2013-240с</w:t>
      </w:r>
      <w:r w:rsidRPr="000E24B8">
        <w:t>.</w:t>
      </w:r>
      <w:r>
        <w:t>-</w:t>
      </w:r>
    </w:p>
    <w:p w:rsidR="008F2CA2" w:rsidRPr="000E24B8" w:rsidRDefault="008F2CA2" w:rsidP="008F2C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E24B8">
        <w:t xml:space="preserve">4. </w:t>
      </w:r>
      <w:r w:rsidRPr="000E24B8">
        <w:rPr>
          <w:bCs/>
          <w:szCs w:val="21"/>
        </w:rPr>
        <w:t xml:space="preserve">Предметная линия учебников под редакцией Б. М. </w:t>
      </w:r>
      <w:proofErr w:type="spellStart"/>
      <w:r w:rsidRPr="000E24B8">
        <w:rPr>
          <w:bCs/>
          <w:szCs w:val="21"/>
        </w:rPr>
        <w:t>Неменского</w:t>
      </w:r>
      <w:proofErr w:type="spellEnd"/>
      <w:r w:rsidRPr="000E24B8">
        <w:rPr>
          <w:bCs/>
          <w:szCs w:val="21"/>
        </w:rPr>
        <w:t>, Москва «Просвещение» 2012</w:t>
      </w:r>
    </w:p>
    <w:p w:rsidR="008F2CA2" w:rsidRDefault="008F2CA2" w:rsidP="008F2CA2">
      <w:pPr>
        <w:jc w:val="right"/>
        <w:rPr>
          <w:i/>
          <w:sz w:val="28"/>
          <w:szCs w:val="20"/>
        </w:rPr>
      </w:pP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Личностные 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F2CA2" w:rsidRPr="000E100F" w:rsidRDefault="008F2CA2" w:rsidP="008F2CA2">
      <w:pPr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8F2CA2" w:rsidRPr="000E100F" w:rsidRDefault="008F2CA2" w:rsidP="008F2CA2">
      <w:pPr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8F2CA2" w:rsidRPr="000E100F" w:rsidRDefault="008F2CA2" w:rsidP="008F2CA2">
      <w:pPr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8F2CA2" w:rsidRPr="000E100F" w:rsidRDefault="008F2CA2" w:rsidP="008F2CA2">
      <w:pPr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8F2CA2" w:rsidRPr="000E100F" w:rsidRDefault="008F2CA2" w:rsidP="008F2CA2">
      <w:pPr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8F2CA2" w:rsidRPr="000E100F" w:rsidRDefault="008F2CA2" w:rsidP="008F2CA2">
      <w:pPr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F2CA2" w:rsidRPr="000E100F" w:rsidRDefault="008F2CA2" w:rsidP="008F2CA2">
      <w:pPr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F2CA2" w:rsidRPr="000E100F" w:rsidRDefault="008F2CA2" w:rsidP="008F2CA2">
      <w:pPr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 xml:space="preserve"> результаты характеризуют уровень </w:t>
      </w:r>
      <w:proofErr w:type="spellStart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овладение умением вести диалог, распределять функции и роли в процессе выполнения коллективной творческой работы;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умение рационально строить самостоятельную творческую деятельность, умение организовать место занятий;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осознанное стремление к освоению новых знаний и умений, к достижению более высоких и оригинальных творческих результатов.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Предметные 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знание основных видов и жанров пространственно-визуальных искусств;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понимание образной природы искусства;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эстетическая оценка явлений природы, событий окружающего мира;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применение художественных умений, знаний и представлений в процессе выполнения художественно-творческих работ;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усвоение названий ведущих художественных музеев России и художественных музеев своего региона;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умение видеть проявления визуально-пространственных искусств в окружающей жизни: в доме, на улице, в театре, на празднике;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умение компоновать на плоскости листа и в объеме задуманный художественный образ;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 xml:space="preserve">• освоение умений применять в художественно—творческой деятельности основ </w:t>
      </w:r>
      <w:proofErr w:type="spellStart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, основ графической грамоты;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овладение навыками моделирования из бумаги, лепки из пластилина, навыками изображения средствами аппликации и коллажа;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умение характеризовать и эстетически оценивать разнообразие и красоту природы различных регионов нашей страны;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умение объяснять значение памятников и архитектурной среды древнего зодчества для современного общества;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sz w:val="24"/>
          <w:szCs w:val="24"/>
          <w:lang w:eastAsia="ru-RU"/>
        </w:rPr>
        <w:t>•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F2CA2" w:rsidRPr="000E100F" w:rsidRDefault="008F2CA2" w:rsidP="008F2CA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A2" w:rsidRDefault="000E100F" w:rsidP="008F2CA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Технология </w:t>
      </w:r>
    </w:p>
    <w:p w:rsidR="000E100F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Рабочая программа курса «</w:t>
      </w:r>
      <w:r>
        <w:rPr>
          <w:rFonts w:ascii="Times New Roman" w:hAnsi="Times New Roman"/>
          <w:sz w:val="24"/>
          <w:szCs w:val="24"/>
        </w:rPr>
        <w:t>Технология</w:t>
      </w:r>
      <w:r w:rsidRPr="00AC4AE2">
        <w:rPr>
          <w:rFonts w:ascii="Times New Roman" w:hAnsi="Times New Roman"/>
          <w:sz w:val="24"/>
          <w:szCs w:val="24"/>
        </w:rPr>
        <w:t>» разработана на основе автор</w:t>
      </w:r>
      <w:r>
        <w:rPr>
          <w:rFonts w:ascii="Times New Roman" w:hAnsi="Times New Roman"/>
          <w:sz w:val="24"/>
          <w:szCs w:val="24"/>
        </w:rPr>
        <w:t xml:space="preserve">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«Технология», </w:t>
      </w:r>
      <w:r w:rsidRPr="00AC4AE2">
        <w:rPr>
          <w:rFonts w:ascii="Times New Roman" w:hAnsi="Times New Roman"/>
          <w:sz w:val="24"/>
          <w:szCs w:val="24"/>
        </w:rPr>
        <w:t xml:space="preserve">утверждённой </w:t>
      </w:r>
      <w:r w:rsidRPr="00E92C0A">
        <w:rPr>
          <w:rFonts w:ascii="Times New Roman" w:hAnsi="Times New Roman"/>
          <w:sz w:val="24"/>
          <w:szCs w:val="24"/>
        </w:rPr>
        <w:t xml:space="preserve">Министерством образования и науки </w:t>
      </w:r>
      <w:proofErr w:type="gramStart"/>
      <w:r w:rsidRPr="00E92C0A">
        <w:rPr>
          <w:rFonts w:ascii="Times New Roman" w:hAnsi="Times New Roman"/>
          <w:sz w:val="24"/>
          <w:szCs w:val="24"/>
        </w:rPr>
        <w:t>РФ  (</w:t>
      </w:r>
      <w:proofErr w:type="gramEnd"/>
      <w:r w:rsidRPr="00E92C0A">
        <w:rPr>
          <w:rFonts w:ascii="Times New Roman" w:hAnsi="Times New Roman"/>
          <w:sz w:val="24"/>
          <w:szCs w:val="24"/>
        </w:rPr>
        <w:t>Программы общеобразовательных учреждений. Начальные классы 1-4, Просвещение, 2011год)</w:t>
      </w:r>
    </w:p>
    <w:p w:rsidR="00E04F9E" w:rsidRPr="00E92C0A" w:rsidRDefault="00E04F9E" w:rsidP="00E04F9E">
      <w:pPr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«Технология» 3 класс. Учебник для ОО.-М: Просвещение, 2021г.</w:t>
      </w:r>
    </w:p>
    <w:p w:rsidR="000E100F" w:rsidRDefault="000E100F" w:rsidP="000E100F">
      <w:pPr>
        <w:jc w:val="both"/>
        <w:rPr>
          <w:rFonts w:ascii="Times New Roman" w:hAnsi="Times New Roman"/>
          <w:sz w:val="24"/>
          <w:szCs w:val="24"/>
        </w:rPr>
      </w:pPr>
    </w:p>
    <w:p w:rsidR="000E100F" w:rsidRPr="004512CE" w:rsidRDefault="000E100F" w:rsidP="007007E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512CE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</w:t>
      </w:r>
      <w:r>
        <w:rPr>
          <w:rFonts w:ascii="Times New Roman" w:hAnsi="Times New Roman"/>
          <w:sz w:val="24"/>
          <w:szCs w:val="24"/>
        </w:rPr>
        <w:t>ания</w:t>
      </w:r>
      <w:r w:rsidRPr="004512CE">
        <w:rPr>
          <w:rFonts w:ascii="Times New Roman" w:hAnsi="Times New Roman"/>
          <w:sz w:val="24"/>
          <w:szCs w:val="24"/>
        </w:rPr>
        <w:t xml:space="preserve">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0E100F" w:rsidRPr="00C01499" w:rsidRDefault="000E100F" w:rsidP="000E100F">
      <w:pPr>
        <w:pStyle w:val="a3"/>
        <w:rPr>
          <w:b/>
          <w:i/>
        </w:rPr>
      </w:pPr>
      <w:r w:rsidRPr="00C01499">
        <w:rPr>
          <w:b/>
          <w:i/>
        </w:rPr>
        <w:t>Личностные универсальные учебные действия</w:t>
      </w:r>
    </w:p>
    <w:p w:rsidR="000E100F" w:rsidRPr="00AC4AE2" w:rsidRDefault="000E100F" w:rsidP="000E100F">
      <w:pPr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b/>
          <w:bCs/>
          <w:sz w:val="24"/>
          <w:szCs w:val="24"/>
        </w:rPr>
        <w:t>Буду</w:t>
      </w:r>
      <w:r>
        <w:rPr>
          <w:rFonts w:ascii="Times New Roman" w:hAnsi="Times New Roman"/>
          <w:b/>
          <w:bCs/>
          <w:sz w:val="24"/>
          <w:szCs w:val="24"/>
        </w:rPr>
        <w:t xml:space="preserve">т сформированы 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ориентация на принятие образа «хорошего ученика»;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lastRenderedPageBreak/>
        <w:t>– положительное отношение к преобразовательной творческой деятельности;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осознание своей ответственности за общее дело;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ориентация на оценку результатов коллективной деятельности;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уважение к чужому труду и результатам труда;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понимание нравственного содержания собственных поступков и поступков окружающих людей;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ориентация в поведении на принятые моральные нормы;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 xml:space="preserve">– готовность следовать в своей деятельности нормам природоохранного, </w:t>
      </w:r>
      <w:proofErr w:type="spellStart"/>
      <w:r w:rsidRPr="00AC4AE2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AC4AE2">
        <w:rPr>
          <w:rFonts w:ascii="Times New Roman" w:hAnsi="Times New Roman"/>
          <w:sz w:val="24"/>
          <w:szCs w:val="24"/>
        </w:rPr>
        <w:t xml:space="preserve"> поведения.</w:t>
      </w:r>
    </w:p>
    <w:p w:rsidR="000E100F" w:rsidRPr="00AC4AE2" w:rsidRDefault="000E100F" w:rsidP="000E100F">
      <w:pPr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b/>
          <w:bCs/>
          <w:sz w:val="24"/>
          <w:szCs w:val="24"/>
        </w:rPr>
        <w:t xml:space="preserve">Получат возможность </w:t>
      </w:r>
      <w:r>
        <w:rPr>
          <w:rFonts w:ascii="Times New Roman" w:hAnsi="Times New Roman"/>
          <w:b/>
          <w:bCs/>
          <w:sz w:val="24"/>
          <w:szCs w:val="24"/>
        </w:rPr>
        <w:t>для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широких социальных и учебно-познавательных мотивов учения;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 xml:space="preserve">– учебно-познавательного </w:t>
      </w:r>
      <w:proofErr w:type="gramStart"/>
      <w:r w:rsidRPr="00AC4AE2">
        <w:rPr>
          <w:rFonts w:ascii="Times New Roman" w:hAnsi="Times New Roman"/>
          <w:sz w:val="24"/>
          <w:szCs w:val="24"/>
        </w:rPr>
        <w:t>интереса  к</w:t>
      </w:r>
      <w:proofErr w:type="gramEnd"/>
      <w:r w:rsidRPr="00AC4AE2">
        <w:rPr>
          <w:rFonts w:ascii="Times New Roman" w:hAnsi="Times New Roman"/>
          <w:sz w:val="24"/>
          <w:szCs w:val="24"/>
        </w:rPr>
        <w:t xml:space="preserve"> нахождению разных способов решения учебной задачи;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способности к самооценке на основе критериев успешности учебной деятельности;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сопереживания другим людям;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следования в поведении моральным нормам и этическим требованиям;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осознания себя как гражданина России;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чувства прекрасного и эстетических чувств на основе знакомства с материалами курса по технологии;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 xml:space="preserve">– готовности следовать в своей деятельности нормам природоохранного, </w:t>
      </w:r>
      <w:proofErr w:type="spellStart"/>
      <w:r w:rsidRPr="00AC4AE2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AC4AE2">
        <w:rPr>
          <w:rFonts w:ascii="Times New Roman" w:hAnsi="Times New Roman"/>
          <w:sz w:val="24"/>
          <w:szCs w:val="24"/>
        </w:rPr>
        <w:t xml:space="preserve"> поведения.</w:t>
      </w:r>
    </w:p>
    <w:p w:rsidR="000E100F" w:rsidRPr="00AC4AE2" w:rsidRDefault="000E100F" w:rsidP="000E10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C4AE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C4AE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b/>
          <w:bCs/>
          <w:sz w:val="24"/>
          <w:szCs w:val="24"/>
        </w:rPr>
        <w:t>Буд</w:t>
      </w:r>
      <w:r>
        <w:rPr>
          <w:rFonts w:ascii="Times New Roman" w:hAnsi="Times New Roman"/>
          <w:b/>
          <w:bCs/>
          <w:sz w:val="24"/>
          <w:szCs w:val="24"/>
        </w:rPr>
        <w:t xml:space="preserve">ут сформированы 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следовать установленным правилам в планировании и контроле способа действия;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в сотрудничестве с учителем и одноклассниками контролировать и оценивать свои действия при работе с учебным материалом;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отбирать адекватные средства достижения цели деятельности;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вносить необходимые коррективы в действия на основе принятых правил;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действовать в учебном сотрудничестве в соответствии с принятой ролью;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адекватно воспринимать оценку своей работы учителями, товарищами, другими лицами.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b/>
          <w:bCs/>
          <w:sz w:val="24"/>
          <w:szCs w:val="24"/>
        </w:rPr>
        <w:t>Получат возможно</w:t>
      </w:r>
      <w:r>
        <w:rPr>
          <w:rFonts w:ascii="Times New Roman" w:hAnsi="Times New Roman"/>
          <w:b/>
          <w:bCs/>
          <w:sz w:val="24"/>
          <w:szCs w:val="24"/>
        </w:rPr>
        <w:t xml:space="preserve">сть 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 xml:space="preserve">   -  в сотрудничестве с учителем ставить новые учебные задачи;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осуществлять предвосхищающий контроль по способу действия;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 xml:space="preserve">– самостоятельно находить несколько вариантов решения учебной задачи, представленной на наглядно-образном и </w:t>
      </w:r>
      <w:proofErr w:type="spellStart"/>
      <w:r w:rsidRPr="00AC4AE2">
        <w:rPr>
          <w:rFonts w:ascii="Times New Roman" w:hAnsi="Times New Roman"/>
          <w:sz w:val="24"/>
          <w:szCs w:val="24"/>
        </w:rPr>
        <w:t>словеснологическом</w:t>
      </w:r>
      <w:proofErr w:type="spellEnd"/>
      <w:r w:rsidRPr="00AC4AE2">
        <w:rPr>
          <w:rFonts w:ascii="Times New Roman" w:hAnsi="Times New Roman"/>
          <w:sz w:val="24"/>
          <w:szCs w:val="24"/>
        </w:rPr>
        <w:t xml:space="preserve"> уровнях;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b/>
          <w:bCs/>
          <w:sz w:val="24"/>
          <w:szCs w:val="24"/>
        </w:rPr>
        <w:t>Буду</w:t>
      </w:r>
      <w:r>
        <w:rPr>
          <w:rFonts w:ascii="Times New Roman" w:hAnsi="Times New Roman"/>
          <w:b/>
          <w:bCs/>
          <w:sz w:val="24"/>
          <w:szCs w:val="24"/>
        </w:rPr>
        <w:t xml:space="preserve">т сформированы 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осуществлять поиск нужного познавательного материала в дополнительных изданиях; в соответствующих возрасту словарях и справочниках;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владеть общими приемами решения задач;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работать с информацией, представленной в форме текста, рисунка, схемы, чертежа;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находить информацию, заданную в тексте в явном виде;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передавать собеседнику важную для решаемой задачи информацию;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строить небольшие сообщения в устной и письменной форме;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находить вместе с одноклассни</w:t>
      </w:r>
      <w:r w:rsidRPr="00AC4AE2">
        <w:rPr>
          <w:rFonts w:ascii="Times New Roman" w:hAnsi="Times New Roman"/>
          <w:sz w:val="24"/>
          <w:szCs w:val="24"/>
        </w:rPr>
        <w:t>ками разные способы решения учебной задачи;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умению смыслового восприя</w:t>
      </w:r>
      <w:r w:rsidRPr="00AC4AE2">
        <w:rPr>
          <w:rFonts w:ascii="Times New Roman" w:hAnsi="Times New Roman"/>
          <w:sz w:val="24"/>
          <w:szCs w:val="24"/>
        </w:rPr>
        <w:t>тия познавательных текстов;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 xml:space="preserve">– выделять ряд признаков в изучаемых объектах, в </w:t>
      </w:r>
      <w:proofErr w:type="spellStart"/>
      <w:r w:rsidRPr="00AC4AE2">
        <w:rPr>
          <w:rFonts w:ascii="Times New Roman" w:hAnsi="Times New Roman"/>
          <w:sz w:val="24"/>
          <w:szCs w:val="24"/>
        </w:rPr>
        <w:t>т.ч</w:t>
      </w:r>
      <w:proofErr w:type="spellEnd"/>
      <w:r w:rsidRPr="00AC4AE2">
        <w:rPr>
          <w:rFonts w:ascii="Times New Roman" w:hAnsi="Times New Roman"/>
          <w:sz w:val="24"/>
          <w:szCs w:val="24"/>
        </w:rPr>
        <w:t>. на основе их сравнения;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lastRenderedPageBreak/>
        <w:t>– проводить сравнение и классификацию по самостоятельно выделенным основаниям;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обобщать на основе выделения сущностной связи;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подводить анализируемые объекты под понятия разного уровня обобщения;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Получат возможность 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AC4AE2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AC4AE2">
        <w:rPr>
          <w:rFonts w:ascii="Times New Roman" w:hAnsi="Times New Roman"/>
          <w:sz w:val="24"/>
          <w:szCs w:val="24"/>
        </w:rPr>
        <w:t>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фиксировать информацию с помощью инструментов ИКТ;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строить рассуждение об объекте, его строении, свойствах и связях;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вместе с одноклассниками осуществлять выбор эффективных способов решения задач в зависимости от конкретных условий;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делать выписки из используемых источников информации;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выделять ряд общих приемов решения задач.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b/>
          <w:bCs/>
          <w:sz w:val="24"/>
          <w:szCs w:val="24"/>
        </w:rPr>
        <w:t>Буду</w:t>
      </w:r>
      <w:r>
        <w:rPr>
          <w:rFonts w:ascii="Times New Roman" w:hAnsi="Times New Roman"/>
          <w:b/>
          <w:bCs/>
          <w:sz w:val="24"/>
          <w:szCs w:val="24"/>
        </w:rPr>
        <w:t xml:space="preserve">т сформированы 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допускать возможность существования у людей различных точек зрения;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договариваться и приходить к общему решению в совместной деятельности;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продуктивно разрешать конфликты на основе учета интересов и позиций всех участников;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ориентироваться на позицию партнера в общении и взаимодействии;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учитывать другое мнение и позицию;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оценивать действия партнера и соотносить со своей точкой зрения;</w:t>
      </w:r>
    </w:p>
    <w:p w:rsidR="000E100F" w:rsidRPr="00AC4AE2" w:rsidRDefault="000E100F" w:rsidP="000E100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C4AE2">
        <w:rPr>
          <w:rFonts w:ascii="Times New Roman" w:hAnsi="Times New Roman"/>
          <w:b/>
          <w:bCs/>
          <w:sz w:val="24"/>
          <w:szCs w:val="24"/>
        </w:rPr>
        <w:t>Получат возможно</w:t>
      </w:r>
      <w:r>
        <w:rPr>
          <w:rFonts w:ascii="Times New Roman" w:hAnsi="Times New Roman"/>
          <w:b/>
          <w:bCs/>
          <w:sz w:val="24"/>
          <w:szCs w:val="24"/>
        </w:rPr>
        <w:t xml:space="preserve">сть для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стремиться к координации позиций в сотрудничестве;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0E100F" w:rsidRPr="00AC4AE2" w:rsidRDefault="000E100F" w:rsidP="000E100F">
      <w:pPr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0E100F" w:rsidRDefault="000E100F" w:rsidP="000E100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4AE2">
        <w:rPr>
          <w:rFonts w:ascii="Times New Roman" w:hAnsi="Times New Roman"/>
          <w:sz w:val="24"/>
          <w:szCs w:val="24"/>
        </w:rPr>
        <w:t>– осуществлять взаимный контроль и оказывать необходимую взаимопомощь.</w:t>
      </w:r>
    </w:p>
    <w:p w:rsidR="000E100F" w:rsidRDefault="000E100F" w:rsidP="000E100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E100F" w:rsidRPr="000E100F" w:rsidRDefault="000E100F" w:rsidP="008F2CA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00F" w:rsidRPr="000E100F" w:rsidRDefault="000E100F" w:rsidP="008F2CA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A2" w:rsidRPr="000E100F" w:rsidRDefault="008F2CA2" w:rsidP="008F2CA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A2" w:rsidRPr="00241D67" w:rsidRDefault="008F2CA2" w:rsidP="00241D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Григорьева Анна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8F2CA2" w:rsidRPr="0024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5596">
    <w:multiLevelType w:val="hybridMultilevel"/>
    <w:lvl w:ilvl="0" w:tplc="26475485">
      <w:start w:val="1"/>
      <w:numFmt w:val="decimal"/>
      <w:lvlText w:val="%1."/>
      <w:lvlJc w:val="left"/>
      <w:pPr>
        <w:ind w:left="720" w:hanging="360"/>
      </w:pPr>
    </w:lvl>
    <w:lvl w:ilvl="1" w:tplc="26475485" w:tentative="1">
      <w:start w:val="1"/>
      <w:numFmt w:val="lowerLetter"/>
      <w:lvlText w:val="%2."/>
      <w:lvlJc w:val="left"/>
      <w:pPr>
        <w:ind w:left="1440" w:hanging="360"/>
      </w:pPr>
    </w:lvl>
    <w:lvl w:ilvl="2" w:tplc="26475485" w:tentative="1">
      <w:start w:val="1"/>
      <w:numFmt w:val="lowerRoman"/>
      <w:lvlText w:val="%3."/>
      <w:lvlJc w:val="right"/>
      <w:pPr>
        <w:ind w:left="2160" w:hanging="180"/>
      </w:pPr>
    </w:lvl>
    <w:lvl w:ilvl="3" w:tplc="26475485" w:tentative="1">
      <w:start w:val="1"/>
      <w:numFmt w:val="decimal"/>
      <w:lvlText w:val="%4."/>
      <w:lvlJc w:val="left"/>
      <w:pPr>
        <w:ind w:left="2880" w:hanging="360"/>
      </w:pPr>
    </w:lvl>
    <w:lvl w:ilvl="4" w:tplc="26475485" w:tentative="1">
      <w:start w:val="1"/>
      <w:numFmt w:val="lowerLetter"/>
      <w:lvlText w:val="%5."/>
      <w:lvlJc w:val="left"/>
      <w:pPr>
        <w:ind w:left="3600" w:hanging="360"/>
      </w:pPr>
    </w:lvl>
    <w:lvl w:ilvl="5" w:tplc="26475485" w:tentative="1">
      <w:start w:val="1"/>
      <w:numFmt w:val="lowerRoman"/>
      <w:lvlText w:val="%6."/>
      <w:lvlJc w:val="right"/>
      <w:pPr>
        <w:ind w:left="4320" w:hanging="180"/>
      </w:pPr>
    </w:lvl>
    <w:lvl w:ilvl="6" w:tplc="26475485" w:tentative="1">
      <w:start w:val="1"/>
      <w:numFmt w:val="decimal"/>
      <w:lvlText w:val="%7."/>
      <w:lvlJc w:val="left"/>
      <w:pPr>
        <w:ind w:left="5040" w:hanging="360"/>
      </w:pPr>
    </w:lvl>
    <w:lvl w:ilvl="7" w:tplc="26475485" w:tentative="1">
      <w:start w:val="1"/>
      <w:numFmt w:val="lowerLetter"/>
      <w:lvlText w:val="%8."/>
      <w:lvlJc w:val="left"/>
      <w:pPr>
        <w:ind w:left="5760" w:hanging="360"/>
      </w:pPr>
    </w:lvl>
    <w:lvl w:ilvl="8" w:tplc="264754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5">
    <w:multiLevelType w:val="hybridMultilevel"/>
    <w:lvl w:ilvl="0" w:tplc="90885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C1F37C0"/>
    <w:multiLevelType w:val="hybridMultilevel"/>
    <w:tmpl w:val="FB84B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2515C"/>
    <w:multiLevelType w:val="hybridMultilevel"/>
    <w:tmpl w:val="11762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6E0257"/>
    <w:multiLevelType w:val="hybridMultilevel"/>
    <w:tmpl w:val="ED0446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25AED"/>
    <w:multiLevelType w:val="hybridMultilevel"/>
    <w:tmpl w:val="D8EA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415F5"/>
    <w:multiLevelType w:val="hybridMultilevel"/>
    <w:tmpl w:val="A5B2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4909"/>
    <w:multiLevelType w:val="hybridMultilevel"/>
    <w:tmpl w:val="62BE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68F1"/>
    <w:multiLevelType w:val="hybridMultilevel"/>
    <w:tmpl w:val="642EC91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B2CBE"/>
    <w:multiLevelType w:val="hybridMultilevel"/>
    <w:tmpl w:val="714861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A22B4"/>
    <w:multiLevelType w:val="hybridMultilevel"/>
    <w:tmpl w:val="2D2E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7715"/>
    <w:multiLevelType w:val="hybridMultilevel"/>
    <w:tmpl w:val="0DE20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60645A"/>
    <w:multiLevelType w:val="hybridMultilevel"/>
    <w:tmpl w:val="3FC25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17"/>
  </w:num>
  <w:num w:numId="13">
    <w:abstractNumId w:val="3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8"/>
  </w:num>
  <w:num w:numId="5595">
    <w:abstractNumId w:val="5595"/>
  </w:num>
  <w:num w:numId="5596">
    <w:abstractNumId w:val="559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2B"/>
    <w:rsid w:val="000E100F"/>
    <w:rsid w:val="00125E50"/>
    <w:rsid w:val="001D3E2B"/>
    <w:rsid w:val="00234F39"/>
    <w:rsid w:val="00241D67"/>
    <w:rsid w:val="007007E2"/>
    <w:rsid w:val="008C1322"/>
    <w:rsid w:val="008F2CA2"/>
    <w:rsid w:val="009A7324"/>
    <w:rsid w:val="00A14C6F"/>
    <w:rsid w:val="00B55513"/>
    <w:rsid w:val="00CD2AB3"/>
    <w:rsid w:val="00E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69C4"/>
  <w15:chartTrackingRefBased/>
  <w15:docId w15:val="{2F272699-7C52-4339-ABD8-3E514148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3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8F2CA2"/>
    <w:pPr>
      <w:keepNext/>
      <w:jc w:val="both"/>
      <w:outlineLvl w:val="0"/>
    </w:pPr>
    <w:rPr>
      <w:rFonts w:ascii="Times New Roman" w:eastAsia="Times New Roman" w:hAnsi="Times New Roman"/>
      <w:kern w:val="2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4F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234F39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234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8F2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CA2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styleId="a6">
    <w:name w:val="Strong"/>
    <w:uiPriority w:val="99"/>
    <w:qFormat/>
    <w:rsid w:val="008F2CA2"/>
    <w:rPr>
      <w:b/>
      <w:bCs/>
    </w:rPr>
  </w:style>
  <w:style w:type="character" w:styleId="a7">
    <w:name w:val="Emphasis"/>
    <w:uiPriority w:val="99"/>
    <w:qFormat/>
    <w:rsid w:val="000E100F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0E100F"/>
    <w:rPr>
      <w:rFonts w:cs="Times New Roman"/>
    </w:rPr>
  </w:style>
  <w:style w:type="paragraph" w:customStyle="1" w:styleId="c8">
    <w:name w:val="c8"/>
    <w:basedOn w:val="a"/>
    <w:uiPriority w:val="99"/>
    <w:rsid w:val="000E10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6c14">
    <w:name w:val="c4 c6 c14"/>
    <w:uiPriority w:val="99"/>
    <w:rsid w:val="000E100F"/>
    <w:rPr>
      <w:rFonts w:cs="Times New Roman"/>
    </w:rPr>
  </w:style>
  <w:style w:type="paragraph" w:customStyle="1" w:styleId="c8c28">
    <w:name w:val="c8 c28"/>
    <w:basedOn w:val="a"/>
    <w:uiPriority w:val="99"/>
    <w:rsid w:val="000E10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0E100F"/>
    <w:rPr>
      <w:rFonts w:cs="Times New Roman"/>
    </w:rPr>
  </w:style>
  <w:style w:type="character" w:customStyle="1" w:styleId="c4c22">
    <w:name w:val="c4 c22"/>
    <w:uiPriority w:val="99"/>
    <w:rsid w:val="000E100F"/>
    <w:rPr>
      <w:rFonts w:cs="Times New Roman"/>
    </w:rPr>
  </w:style>
  <w:style w:type="character" w:customStyle="1" w:styleId="c4c14c22">
    <w:name w:val="c4 c14 c22"/>
    <w:uiPriority w:val="99"/>
    <w:rsid w:val="000E100F"/>
    <w:rPr>
      <w:rFonts w:cs="Times New Roman"/>
    </w:rPr>
  </w:style>
  <w:style w:type="character" w:customStyle="1" w:styleId="submenu-table">
    <w:name w:val="submenu-table"/>
    <w:uiPriority w:val="99"/>
    <w:rsid w:val="000E100F"/>
    <w:rPr>
      <w:rFonts w:cs="Times New Roma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77790616" Type="http://schemas.openxmlformats.org/officeDocument/2006/relationships/footnotes" Target="footnotes.xml"/><Relationship Id="rId287296808" Type="http://schemas.openxmlformats.org/officeDocument/2006/relationships/endnotes" Target="endnotes.xml"/><Relationship Id="rId370946867" Type="http://schemas.openxmlformats.org/officeDocument/2006/relationships/comments" Target="comments.xml"/><Relationship Id="rId355624323" Type="http://schemas.microsoft.com/office/2011/relationships/commentsExtended" Target="commentsExtended.xml"/><Relationship Id="rId77473672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CSV3eZaGryN4lbFhgDLZTzeWs6M=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</SignatureValue>
  <KeyInfo>
    <X509Data>
      <X509Certificate>MIIFrTCCA5UCFGmuXN4bNSDagNvjEsKHZo/19nwgMA0GCSqGSIb3DQEBCwUAMIGQ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77790616"/>
            <mdssi:RelationshipReference SourceId="rId287296808"/>
            <mdssi:RelationshipReference SourceId="rId370946867"/>
            <mdssi:RelationshipReference SourceId="rId355624323"/>
            <mdssi:RelationshipReference SourceId="rId774736727"/>
          </Transform>
          <Transform Algorithm="http://www.w3.org/TR/2001/REC-xml-c14n-20010315"/>
        </Transforms>
        <DigestMethod Algorithm="http://www.w3.org/2000/09/xmldsig#sha1"/>
        <DigestValue>LQTfbAzbtAUTJhOPfXIp2jzGpx4=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qcDgls/L54B1i10tZ8fzVr4A09E=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Ti0ug5eMvXzjur54LocDStyYkkY=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+PKCnAr+hR9siTMIU9r6ertf0oc=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lOFc7ua4bpaqh21TF0zZzoAqp8w=</DigestValue>
      </Reference>
      <Reference URI="/word/styles.xml?ContentType=application/vnd.openxmlformats-officedocument.wordprocessingml.styles+xml">
        <DigestMethod Algorithm="http://www.w3.org/2000/09/xmldsig#sha1"/>
        <DigestValue>N4u8/pyAGF7bw/DV7LWMYq+aKSM=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qhafl28TG3pUblQYoAvWq7lXRj4=</DigestValue>
      </Reference>
    </Manifest>
    <SignatureProperties>
      <SignatureProperty Id="idSignatureTime" Target="#idPackageSignature">
        <mdssi:SignatureTime>
          <mdssi:Format>YYYY-MM-DDThh:mm:ssTZD</mdssi:Format>
          <mdssi:Value>2022-01-18T09:49:01Z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7844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2021-12-29T15:41:00Z</dcterms:created>
  <dcterms:modified xsi:type="dcterms:W3CDTF">2021-12-30T09:23:00Z</dcterms:modified>
</cp:coreProperties>
</file>