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E1" w:rsidRDefault="00A751E1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начального общего образования  </w:t>
      </w:r>
    </w:p>
    <w:p w:rsidR="00BA0C76" w:rsidRDefault="00BA0C76" w:rsidP="00A75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УМК «</w:t>
      </w:r>
      <w:proofErr w:type="gramStart"/>
      <w:r w:rsidRPr="003E5975">
        <w:rPr>
          <w:rFonts w:ascii="Times New Roman" w:hAnsi="Times New Roman" w:cs="Times New Roman"/>
          <w:b/>
          <w:sz w:val="24"/>
          <w:szCs w:val="24"/>
        </w:rPr>
        <w:t>Планета  знаний</w:t>
      </w:r>
      <w:proofErr w:type="gramEnd"/>
      <w:r w:rsidRPr="003E5975">
        <w:rPr>
          <w:rFonts w:ascii="Times New Roman" w:hAnsi="Times New Roman" w:cs="Times New Roman"/>
          <w:b/>
          <w:sz w:val="24"/>
          <w:szCs w:val="24"/>
        </w:rPr>
        <w:t>» 1-4 классы</w:t>
      </w:r>
    </w:p>
    <w:bookmarkEnd w:id="0"/>
    <w:p w:rsidR="00287930" w:rsidRPr="003E5975" w:rsidRDefault="00287930" w:rsidP="00A75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76" w:rsidRPr="003E5975" w:rsidRDefault="00BA0C76" w:rsidP="003E59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8"/>
          <w:szCs w:val="24"/>
        </w:rPr>
        <w:t>Курс «Математика»</w:t>
      </w:r>
      <w:r w:rsidRPr="003E5975">
        <w:rPr>
          <w:rFonts w:ascii="Times New Roman" w:hAnsi="Times New Roman" w:cs="Times New Roman"/>
          <w:sz w:val="28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 xml:space="preserve">представлен авторской программой- авторы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М.Г.Нефёдова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М.И.Башмаков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Программа обеспечивается следующими учебными и методическими пособиями.</w:t>
      </w:r>
    </w:p>
    <w:p w:rsidR="00BA0C76" w:rsidRPr="003E5975" w:rsidRDefault="00BA0C76" w:rsidP="003E597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1 класс. Учебник. В 2 ч.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  <w:r w:rsidR="00276579">
        <w:rPr>
          <w:rFonts w:ascii="Times New Roman" w:hAnsi="Times New Roman" w:cs="Times New Roman"/>
          <w:sz w:val="24"/>
          <w:szCs w:val="24"/>
        </w:rPr>
        <w:t xml:space="preserve"> 2015г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1 класс. Рабочие тетради № 1, 2.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 1 классе по учебнику «Математика». Методическое пособие.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2 класс. Учебник. В 2 ч.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  <w:r w:rsidR="00276579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2 класс. Рабочие тетради № 1, 2.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во 2 классе по учебнику «Математика». Методическое пособие.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3 класс. Учебник. В 2 ч. — М., АСТ, Астрель.</w:t>
      </w:r>
      <w:r w:rsidR="00F80745">
        <w:rPr>
          <w:rFonts w:ascii="Times New Roman" w:hAnsi="Times New Roman" w:cs="Times New Roman"/>
          <w:sz w:val="24"/>
          <w:szCs w:val="24"/>
        </w:rPr>
        <w:t>2018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3 класс. Рабочие тетради № 1, 2.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5975">
        <w:rPr>
          <w:rFonts w:ascii="Times New Roman" w:hAnsi="Times New Roman" w:cs="Times New Roman"/>
          <w:sz w:val="24"/>
          <w:szCs w:val="24"/>
        </w:rPr>
        <w:t xml:space="preserve">Обучение в 3 классе по учебнику «Математика». Методическое пособие.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4 класс. Учебник. В 2 ч. — М., АСТ, Астрель.</w:t>
      </w:r>
      <w:r w:rsidR="00F80745">
        <w:rPr>
          <w:rFonts w:ascii="Times New Roman" w:hAnsi="Times New Roman" w:cs="Times New Roman"/>
          <w:sz w:val="24"/>
          <w:szCs w:val="24"/>
        </w:rPr>
        <w:t>2019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Математика 4 класс. Рабочие тетради № 1, 2.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 xml:space="preserve">М. И. Башмаков, М. Г. </w:t>
      </w:r>
      <w:proofErr w:type="spellStart"/>
      <w:r w:rsidRPr="003E5975">
        <w:rPr>
          <w:rFonts w:ascii="Times New Roman" w:hAnsi="Times New Roman" w:cs="Times New Roman"/>
          <w:i/>
          <w:sz w:val="24"/>
          <w:szCs w:val="24"/>
        </w:rPr>
        <w:t>Нефёдова</w:t>
      </w:r>
      <w:proofErr w:type="spellEnd"/>
      <w:r w:rsidRPr="003E5975">
        <w:rPr>
          <w:rFonts w:ascii="Times New Roman" w:hAnsi="Times New Roman" w:cs="Times New Roman"/>
          <w:i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 4 классе по учебнику «Математика». Методическое пособие. — М., АСТ,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BA0C76" w:rsidRPr="003E5975" w:rsidRDefault="00BA0C76" w:rsidP="003E5975">
      <w:pPr>
        <w:pStyle w:val="3"/>
        <w:spacing w:line="240" w:lineRule="auto"/>
        <w:ind w:left="-709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3E5975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ПЛАНИРУЕМЫЕ РЕЗУЛЬТАТЫ </w:t>
      </w:r>
      <w:r w:rsidRPr="003E5975">
        <w:rPr>
          <w:rFonts w:ascii="Times New Roman" w:hAnsi="Times New Roman"/>
          <w:b/>
          <w:sz w:val="24"/>
          <w:szCs w:val="24"/>
        </w:rPr>
        <w:t>освоения программы по математике к концу 4 класса</w:t>
      </w:r>
    </w:p>
    <w:p w:rsidR="00BA0C76" w:rsidRPr="003E5975" w:rsidRDefault="00BA0C76" w:rsidP="003E597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ЛИЧНОСТНЫЕ</w:t>
      </w:r>
    </w:p>
    <w:p w:rsidR="00BA0C76" w:rsidRPr="003E5975" w:rsidRDefault="00BA0C76" w:rsidP="003E5975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 учащихся</w:t>
      </w:r>
      <w:r w:rsidRPr="003E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975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математики;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ориентация на понимание причин личной успешности/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в освоении материала;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умение признавать собственные ошибки;</w:t>
      </w:r>
    </w:p>
    <w:p w:rsidR="00BA0C76" w:rsidRPr="003E5975" w:rsidRDefault="00BA0C76" w:rsidP="003E5975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могут быть сформированы: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умение оценивать трудность предлагаемого задания;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адекватная самооценка;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восприятие математики как части общечеловеческой культуры;</w:t>
      </w:r>
    </w:p>
    <w:p w:rsidR="00BA0C76" w:rsidRPr="003E5975" w:rsidRDefault="00BA0C76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устойчивая учебно-познавательная мотивация учения.</w:t>
      </w:r>
    </w:p>
    <w:p w:rsidR="00BA0C76" w:rsidRPr="003E5975" w:rsidRDefault="00BA0C76" w:rsidP="003E5975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Pr="003E5975" w:rsidRDefault="00BA0C76" w:rsidP="003E597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ПРЕДМЕТНЫЕ</w:t>
      </w:r>
    </w:p>
    <w:p w:rsidR="00BA0C76" w:rsidRPr="003E5975" w:rsidRDefault="00BA0C76" w:rsidP="003E5975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A0C76" w:rsidRPr="003E5975" w:rsidRDefault="00BA0C76" w:rsidP="003E5975">
      <w:pPr>
        <w:numPr>
          <w:ilvl w:val="0"/>
          <w:numId w:val="10"/>
        </w:numPr>
        <w:tabs>
          <w:tab w:val="clear" w:pos="100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1 000 000;</w:t>
      </w:r>
    </w:p>
    <w:p w:rsidR="00BA0C76" w:rsidRPr="003E5975" w:rsidRDefault="00BA0C76" w:rsidP="003E5975">
      <w:pPr>
        <w:numPr>
          <w:ilvl w:val="0"/>
          <w:numId w:val="10"/>
        </w:numPr>
        <w:tabs>
          <w:tab w:val="clear" w:pos="100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представлять многозначное число в виде суммы разрядных слагаемых;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 xml:space="preserve">правильно и уместно использовать в </w:t>
      </w:r>
      <w:proofErr w:type="gramStart"/>
      <w:r w:rsidRPr="003E5975">
        <w:rPr>
          <w:rFonts w:ascii="Times New Roman" w:hAnsi="Times New Roman" w:cs="Times New Roman"/>
          <w:iCs/>
          <w:sz w:val="24"/>
          <w:szCs w:val="24"/>
        </w:rPr>
        <w:t>речи</w:t>
      </w:r>
      <w:r w:rsidRPr="003E59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 xml:space="preserve"> названия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изученных единиц длины (метр, сантиметр, миллиметр, километр), площади (квадратный сантиметр, квадратный метр, квадратный километр), вместимости (литр), массы (грамм, килограмм, центнер, тонна), времени (секунда, минута, час, сутки, неделя, месяц, год, век); единицами длины, площади, массы, времени;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арифметические действия с величинами;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</w:p>
    <w:p w:rsidR="00BA0C76" w:rsidRPr="003E5975" w:rsidRDefault="00BA0C76" w:rsidP="003E5975">
      <w:pPr>
        <w:numPr>
          <w:ilvl w:val="0"/>
          <w:numId w:val="5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неизвестные компоненты арифметических действий;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3-4 действия на основе знания правил порядка выполнения действий;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арифметические действия с числами 0 и 1;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простые устные вычисления в пределах 1000;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устно выполнять простые арифметические действия с многозначными числами;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письменно выполнять сложение и вычитание многозначных чисел; умножение и деление многозначных чисел на однозначные и двузначные числа;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проверять результаты арифметических действий разными способами;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использовать изученные свойства арифметических действий при вычислении значений выражений;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BA0C76" w:rsidRPr="003E5975" w:rsidRDefault="00BA0C76" w:rsidP="003E5975">
      <w:pPr>
        <w:numPr>
          <w:ilvl w:val="0"/>
          <w:numId w:val="4"/>
        </w:numPr>
        <w:tabs>
          <w:tab w:val="left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3E5975">
        <w:rPr>
          <w:rFonts w:ascii="Times New Roman" w:hAnsi="Times New Roman" w:cs="Times New Roman"/>
          <w:sz w:val="24"/>
          <w:szCs w:val="24"/>
        </w:rPr>
        <w:t xml:space="preserve">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BA0C76" w:rsidRPr="003E5975" w:rsidRDefault="00BA0C76" w:rsidP="003E597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решать текстовые задачи в 2–3 действия: на увеличение/уменьшение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</w:p>
    <w:p w:rsidR="00BA0C76" w:rsidRPr="003E5975" w:rsidRDefault="00BA0C76" w:rsidP="003E597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плоские и пространственные геометрические фигуры;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изображать геометрические фигуры на клетчатой бумаге;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строить прямоугольник с заданными параметрами с помощью угольника;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решать геометрические задачи на определение площади и периметра прямоугольника.</w:t>
      </w:r>
    </w:p>
    <w:p w:rsidR="00BA0C76" w:rsidRPr="003E5975" w:rsidRDefault="00BA0C76" w:rsidP="003E5975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3E5975">
        <w:rPr>
          <w:bCs/>
          <w:i/>
          <w:sz w:val="24"/>
          <w:szCs w:val="24"/>
        </w:rPr>
        <w:t>Учащиеся получат возможность научиться:</w:t>
      </w:r>
    </w:p>
    <w:p w:rsidR="00BA0C76" w:rsidRPr="003E5975" w:rsidRDefault="00BA0C76" w:rsidP="003E5975">
      <w:pPr>
        <w:numPr>
          <w:ilvl w:val="0"/>
          <w:numId w:val="7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умножение и деление на трёхзначное число;</w:t>
      </w:r>
    </w:p>
    <w:p w:rsidR="00BA0C76" w:rsidRPr="003E5975" w:rsidRDefault="00BA0C76" w:rsidP="003E5975">
      <w:pPr>
        <w:numPr>
          <w:ilvl w:val="0"/>
          <w:numId w:val="7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BA0C76" w:rsidRPr="003E5975" w:rsidRDefault="00BA0C76" w:rsidP="003E5975">
      <w:pPr>
        <w:numPr>
          <w:ilvl w:val="0"/>
          <w:numId w:val="7"/>
        </w:numPr>
        <w:tabs>
          <w:tab w:val="clear" w:pos="720"/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прогнозировать результаты вычислений; оценивать результаты арифметических действий разными способами; </w:t>
      </w:r>
    </w:p>
    <w:p w:rsidR="00BA0C76" w:rsidRPr="003E5975" w:rsidRDefault="00BA0C76" w:rsidP="003E5975">
      <w:pPr>
        <w:numPr>
          <w:ilvl w:val="0"/>
          <w:numId w:val="8"/>
        </w:numPr>
        <w:tabs>
          <w:tab w:val="clear" w:pos="720"/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решать текстовые задачи в 3–4 действия: на увеличение/уменьшение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 </w:t>
      </w:r>
    </w:p>
    <w:p w:rsidR="00BA0C76" w:rsidRPr="003E5975" w:rsidRDefault="00BA0C76" w:rsidP="003E5975">
      <w:pPr>
        <w:numPr>
          <w:ilvl w:val="0"/>
          <w:numId w:val="8"/>
        </w:numPr>
        <w:tabs>
          <w:tab w:val="clear" w:pos="720"/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 xml:space="preserve">видеть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прямопропорциональную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зависимость между величинами и использовать её при решении текстовых задач;</w:t>
      </w:r>
    </w:p>
    <w:p w:rsidR="00BA0C76" w:rsidRPr="003E5975" w:rsidRDefault="00BA0C76" w:rsidP="003E5975">
      <w:pPr>
        <w:numPr>
          <w:ilvl w:val="0"/>
          <w:numId w:val="8"/>
        </w:numPr>
        <w:tabs>
          <w:tab w:val="clear" w:pos="720"/>
          <w:tab w:val="left" w:pos="284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решать задачи разными способами.</w:t>
      </w:r>
    </w:p>
    <w:p w:rsidR="00BA0C76" w:rsidRPr="003E5975" w:rsidRDefault="00BA0C76" w:rsidP="003E597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Pr="003E5975" w:rsidRDefault="00BA0C76" w:rsidP="003E597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BA0C76" w:rsidRPr="003E5975" w:rsidRDefault="00BA0C76" w:rsidP="003E5975">
      <w:pPr>
        <w:pStyle w:val="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BA0C76" w:rsidRPr="003E5975" w:rsidRDefault="00BA0C76" w:rsidP="003E5975">
      <w:pPr>
        <w:tabs>
          <w:tab w:val="left" w:pos="284"/>
        </w:tabs>
        <w:spacing w:before="120"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удерживать цель учебной и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адекватно воспринимать аргументированную критику ошибок и учитывать её в работе над ошибками. </w:t>
      </w:r>
    </w:p>
    <w:p w:rsidR="00BA0C76" w:rsidRPr="003E5975" w:rsidRDefault="00BA0C76" w:rsidP="003E5975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3E5975">
        <w:rPr>
          <w:bCs/>
          <w:i/>
          <w:sz w:val="24"/>
          <w:szCs w:val="24"/>
        </w:rPr>
        <w:t>Учащиеся получат возможность научиться: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BA0C76" w:rsidRPr="003E5975" w:rsidRDefault="00BA0C76" w:rsidP="003E5975">
      <w:pPr>
        <w:pStyle w:val="2"/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E5975">
        <w:rPr>
          <w:rFonts w:ascii="Times New Roman" w:hAnsi="Times New Roman" w:cs="Times New Roman"/>
          <w:i w:val="0"/>
          <w:iCs w:val="0"/>
          <w:sz w:val="24"/>
          <w:szCs w:val="24"/>
        </w:rPr>
        <w:t>Познавательные</w:t>
      </w:r>
    </w:p>
    <w:p w:rsidR="00BA0C76" w:rsidRPr="003E5975" w:rsidRDefault="00BA0C76" w:rsidP="003E5975">
      <w:pPr>
        <w:tabs>
          <w:tab w:val="left" w:pos="540"/>
        </w:tabs>
        <w:spacing w:before="120" w:after="0"/>
        <w:ind w:left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моделировать условия текстовых задач освоенными способами;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сопоставлять разные способы решения задач;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использовать обобщённые способы решения текстовых задач (например, на пропорциональную зависимость);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синтез числового выражения (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восстанавление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деформированных равенств), условия текстовой задачи (восстановление условия по рисунку, схеме, краткой записи);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нужную информацию в учебнике.</w:t>
      </w:r>
    </w:p>
    <w:p w:rsidR="00BA0C76" w:rsidRPr="003E5975" w:rsidRDefault="00BA0C76" w:rsidP="003E5975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3E5975">
        <w:rPr>
          <w:bCs/>
          <w:i/>
          <w:sz w:val="24"/>
          <w:szCs w:val="24"/>
        </w:rPr>
        <w:t>Учащиеся получат возможность научиться: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моделировать условия текстовых задач, составлять генеральную схему решения задачи в несколько действий;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решать задачи разными способами;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проводить аналогии и осваивать новые приёмы вычислений, способы решения задач;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проявлять познавательную инициативу при решении конкурсных задач;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выбирать наиболее эффективные способы вычисления значения конкретного выражения;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нужную информацию в детской энциклопедии, Интернете;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планировать маршрут движения, время, расход продуктов;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планировать покупку, оценивать количество товара и его стоимость;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BA0C76" w:rsidRPr="003E5975" w:rsidRDefault="00BA0C76" w:rsidP="003E5975">
      <w:pPr>
        <w:pStyle w:val="2"/>
        <w:spacing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E5975">
        <w:rPr>
          <w:rFonts w:ascii="Times New Roman" w:hAnsi="Times New Roman" w:cs="Times New Roman"/>
          <w:i w:val="0"/>
          <w:iCs w:val="0"/>
          <w:sz w:val="24"/>
          <w:szCs w:val="24"/>
        </w:rPr>
        <w:t>Коммуникативные</w:t>
      </w:r>
    </w:p>
    <w:p w:rsidR="00BA0C76" w:rsidRPr="003E5975" w:rsidRDefault="00BA0C76" w:rsidP="003E5975">
      <w:pPr>
        <w:tabs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задавать вопросы с целью получения нужной информации.</w:t>
      </w:r>
    </w:p>
    <w:p w:rsidR="00BA0C76" w:rsidRPr="003E5975" w:rsidRDefault="00BA0C76" w:rsidP="003E5975">
      <w:pPr>
        <w:pStyle w:val="31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3E5975">
        <w:rPr>
          <w:bCs/>
          <w:i/>
          <w:sz w:val="24"/>
          <w:szCs w:val="24"/>
        </w:rPr>
        <w:t>Учащиеся получат возможность научиться: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BA0C76" w:rsidRPr="003E5975" w:rsidRDefault="00BA0C76" w:rsidP="003E5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BA0C76" w:rsidRPr="003E5975" w:rsidRDefault="00BA0C76" w:rsidP="003E5975">
      <w:pPr>
        <w:tabs>
          <w:tab w:val="left" w:pos="284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4"/>
        </w:rPr>
      </w:pPr>
    </w:p>
    <w:p w:rsidR="00BA0C76" w:rsidRPr="003E5975" w:rsidRDefault="00BA0C76" w:rsidP="003E59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8"/>
          <w:szCs w:val="24"/>
        </w:rPr>
        <w:t>Курс «Русский язык»</w:t>
      </w:r>
      <w:r w:rsidRPr="003E5975">
        <w:rPr>
          <w:rFonts w:ascii="Times New Roman" w:hAnsi="Times New Roman" w:cs="Times New Roman"/>
          <w:sz w:val="28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 xml:space="preserve">представлен авторской программой- авторы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Л.Я.Желтовская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, Т.М. Андриянова, В.А.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</w:p>
    <w:p w:rsidR="00BA0C76" w:rsidRPr="003E5975" w:rsidRDefault="00BA0C76" w:rsidP="003E597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Pr="003E5975" w:rsidRDefault="00BA0C76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Программа обеспечивается учебно-методическими комплектами для каждого класса, включающими учебники, прописи, рабочие тетради и методические рекомендации для учителя. </w:t>
      </w:r>
    </w:p>
    <w:p w:rsidR="00BA0C76" w:rsidRPr="003E5975" w:rsidRDefault="00BA0C76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Т. М. Андрианова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Букварь. </w:t>
      </w:r>
      <w:r w:rsidR="00D756DA"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2015г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Т. М. Андрианова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Рабочая тетрадь к «Букварю».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В. А.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Илюхина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Прописи № 1, № 2, № 3, № 4 к «Букварю» Т. М. Андриановой.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Т. М. Андрианова, В. А.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Илюхина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Обучение в 1 классе по «Букварю» и «Прописям».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Т. М. Андрианова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Спутник Букваря для читающих детей.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В. А.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Илюхина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Прописи для читающих детей № 1, № 2, № 3, № 4 к «Букварю» Т. М. Андриановой.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Т. М. Андрианова, В. А.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Илюхина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1 класс.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Учебник.</w:t>
      </w:r>
      <w:r w:rsidR="00D756D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2015г</w:t>
      </w:r>
      <w:r w:rsidRPr="003E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Т. М. Андрианова, В. А.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Илюхина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1 класс. Рабочие тетради № 1, № 2.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Т. М. Андрианова, В. А.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Илюхина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Обучение в 1 классе по учебнику «Русский язык». </w:t>
      </w:r>
    </w:p>
    <w:p w:rsidR="00BA0C76" w:rsidRPr="003E5975" w:rsidRDefault="00BA0C76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A0C76" w:rsidRPr="003E5975" w:rsidRDefault="00BA0C76" w:rsidP="003E59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2 класс. Учебник. В 2 ч. </w:t>
      </w:r>
      <w:r w:rsidR="00D756DA">
        <w:rPr>
          <w:rFonts w:ascii="Times New Roman" w:hAnsi="Times New Roman" w:cs="Times New Roman"/>
          <w:sz w:val="24"/>
          <w:szCs w:val="24"/>
        </w:rPr>
        <w:t xml:space="preserve">М: Дрофа,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2017г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2 класс. Рабочие тетради № 1, № 2.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2 класс. Дидактические карточки–задания.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Обучение во 2 классе по учебнику «Русский язык». </w:t>
      </w:r>
    </w:p>
    <w:p w:rsidR="00BA0C76" w:rsidRPr="003E5975" w:rsidRDefault="00BA0C76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3 класс. Учебник. В 2 ч.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3 класс. Рабочие тетради № 1, № 2.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3 класс. Дидактические карточки–задания. 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Обучение в 3 классе по учебнику «Русский язык». </w:t>
      </w:r>
    </w:p>
    <w:p w:rsidR="00BA0C76" w:rsidRPr="003E5975" w:rsidRDefault="00BA0C76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D756DA" w:rsidRPr="003E5975" w:rsidRDefault="00BA0C76" w:rsidP="00D756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4 класс. Учебник. В 2 ч. </w:t>
      </w:r>
      <w:r w:rsidR="00D756DA">
        <w:rPr>
          <w:rFonts w:ascii="Times New Roman" w:hAnsi="Times New Roman" w:cs="Times New Roman"/>
          <w:sz w:val="24"/>
          <w:szCs w:val="24"/>
        </w:rPr>
        <w:t xml:space="preserve">М: Дрофа,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2019г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>. Русский язык. 4 класс. Рабочие тетради № 1, № 2.</w:t>
      </w:r>
    </w:p>
    <w:p w:rsidR="00BA0C76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О. Б. Калинина</w:t>
      </w:r>
      <w:r w:rsidRPr="003E5975">
        <w:rPr>
          <w:rFonts w:ascii="Times New Roman" w:hAnsi="Times New Roman" w:cs="Times New Roman"/>
          <w:sz w:val="24"/>
          <w:szCs w:val="24"/>
        </w:rPr>
        <w:t xml:space="preserve">. Русский язык. 4 класс. Дидактические карточки–задания. </w:t>
      </w:r>
    </w:p>
    <w:p w:rsidR="00904753" w:rsidRPr="003E5975" w:rsidRDefault="00BA0C76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Л. Я.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Желтовская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. Обучение в 4 классе по учебнику «Русский язык».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975">
        <w:rPr>
          <w:rFonts w:ascii="Times New Roman" w:hAnsi="Times New Roman" w:cs="Times New Roman"/>
          <w:sz w:val="24"/>
          <w:szCs w:val="24"/>
        </w:rPr>
        <w:t>ПЛАНИРУЕМЫЕ  РЕЗУЛЬТАТЫ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языку к концу 4 класса</w:t>
      </w:r>
    </w:p>
    <w:p w:rsidR="00904753" w:rsidRPr="003E5975" w:rsidRDefault="00904753" w:rsidP="003E5975">
      <w:pPr>
        <w:pStyle w:val="a8"/>
        <w:spacing w:line="240" w:lineRule="auto"/>
        <w:ind w:left="0" w:right="-5" w:firstLine="360"/>
        <w:rPr>
          <w:sz w:val="24"/>
          <w:szCs w:val="24"/>
        </w:rPr>
      </w:pPr>
      <w:r w:rsidRPr="003E5975">
        <w:rPr>
          <w:sz w:val="24"/>
          <w:szCs w:val="24"/>
        </w:rPr>
        <w:t>ЛИЧНОСТНЫЕ</w:t>
      </w:r>
    </w:p>
    <w:p w:rsidR="00904753" w:rsidRPr="003E5975" w:rsidRDefault="00904753" w:rsidP="003E5975">
      <w:pPr>
        <w:pStyle w:val="a8"/>
        <w:spacing w:before="120" w:line="240" w:lineRule="auto"/>
        <w:ind w:left="0" w:right="-6" w:firstLine="357"/>
        <w:rPr>
          <w:i/>
          <w:iCs/>
          <w:sz w:val="24"/>
          <w:szCs w:val="24"/>
        </w:rPr>
      </w:pPr>
      <w:r w:rsidRPr="003E5975">
        <w:rPr>
          <w:i/>
          <w:iCs/>
          <w:sz w:val="24"/>
          <w:szCs w:val="24"/>
        </w:rPr>
        <w:t>У учащихся будут сформированы:</w:t>
      </w:r>
    </w:p>
    <w:p w:rsidR="00904753" w:rsidRPr="003E5975" w:rsidRDefault="00904753" w:rsidP="003E5975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4"/>
          <w:szCs w:val="24"/>
        </w:rPr>
      </w:pPr>
      <w:r w:rsidRPr="003E5975">
        <w:rPr>
          <w:sz w:val="24"/>
          <w:szCs w:val="24"/>
        </w:rPr>
        <w:t>осознание языка как основного средства мышления и общения людей;</w:t>
      </w:r>
    </w:p>
    <w:p w:rsidR="00904753" w:rsidRPr="003E5975" w:rsidRDefault="00904753" w:rsidP="003E5975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4"/>
          <w:szCs w:val="24"/>
        </w:rPr>
      </w:pPr>
      <w:r w:rsidRPr="003E5975">
        <w:rPr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904753" w:rsidRPr="003E5975" w:rsidRDefault="00904753" w:rsidP="003E5975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4"/>
          <w:szCs w:val="24"/>
        </w:rPr>
      </w:pPr>
      <w:r w:rsidRPr="003E5975">
        <w:rPr>
          <w:sz w:val="24"/>
          <w:szCs w:val="24"/>
        </w:rPr>
        <w:t>понимание богатства и разнообразия языковых средств для выражения мыслей и чувств;</w:t>
      </w:r>
    </w:p>
    <w:p w:rsidR="00904753" w:rsidRPr="003E5975" w:rsidRDefault="00904753" w:rsidP="003E5975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4"/>
          <w:szCs w:val="24"/>
        </w:rPr>
      </w:pPr>
      <w:r w:rsidRPr="003E5975">
        <w:rPr>
          <w:sz w:val="24"/>
          <w:szCs w:val="24"/>
        </w:rPr>
        <w:t>внимание к мелодичности народной звучащей речи;</w:t>
      </w:r>
    </w:p>
    <w:p w:rsidR="00904753" w:rsidRPr="003E5975" w:rsidRDefault="00904753" w:rsidP="003E5975">
      <w:pPr>
        <w:pStyle w:val="a8"/>
        <w:numPr>
          <w:ilvl w:val="0"/>
          <w:numId w:val="12"/>
        </w:numPr>
        <w:tabs>
          <w:tab w:val="num" w:pos="360"/>
        </w:tabs>
        <w:spacing w:line="240" w:lineRule="auto"/>
        <w:ind w:left="360" w:right="-5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904753" w:rsidRPr="003E5975" w:rsidRDefault="00904753" w:rsidP="003E5975">
      <w:pPr>
        <w:pStyle w:val="a8"/>
        <w:numPr>
          <w:ilvl w:val="0"/>
          <w:numId w:val="12"/>
        </w:numPr>
        <w:tabs>
          <w:tab w:val="num" w:pos="360"/>
        </w:tabs>
        <w:spacing w:line="240" w:lineRule="auto"/>
        <w:ind w:left="360" w:right="-5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способность к самооценке успешности в овладении языковыми средствами в устной и письменной речи.</w:t>
      </w:r>
    </w:p>
    <w:p w:rsidR="00904753" w:rsidRPr="003E5975" w:rsidRDefault="00904753" w:rsidP="003E5975">
      <w:pPr>
        <w:pStyle w:val="a8"/>
        <w:spacing w:before="120" w:line="240" w:lineRule="auto"/>
        <w:ind w:left="0" w:right="-6" w:firstLine="357"/>
        <w:rPr>
          <w:i/>
          <w:sz w:val="24"/>
          <w:szCs w:val="24"/>
        </w:rPr>
      </w:pPr>
      <w:r w:rsidRPr="003E5975">
        <w:rPr>
          <w:i/>
          <w:sz w:val="24"/>
          <w:szCs w:val="24"/>
        </w:rPr>
        <w:t>Учащиеся получат возможность для формирования</w:t>
      </w:r>
      <w:r w:rsidRPr="003E5975">
        <w:rPr>
          <w:b/>
          <w:i/>
          <w:sz w:val="24"/>
          <w:szCs w:val="24"/>
        </w:rPr>
        <w:t>:</w:t>
      </w:r>
    </w:p>
    <w:p w:rsidR="00904753" w:rsidRPr="003E5975" w:rsidRDefault="00904753" w:rsidP="003E5975">
      <w:pPr>
        <w:pStyle w:val="a8"/>
        <w:numPr>
          <w:ilvl w:val="0"/>
          <w:numId w:val="12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904753" w:rsidRPr="003E5975" w:rsidRDefault="00904753" w:rsidP="003E5975">
      <w:pPr>
        <w:pStyle w:val="a8"/>
        <w:numPr>
          <w:ilvl w:val="0"/>
          <w:numId w:val="12"/>
        </w:numPr>
        <w:tabs>
          <w:tab w:val="clear" w:pos="1080"/>
          <w:tab w:val="num" w:pos="360"/>
        </w:tabs>
        <w:spacing w:line="240" w:lineRule="auto"/>
        <w:ind w:left="360" w:right="-5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эстетических чувств на основе выбора языковых средств при общении.</w:t>
      </w:r>
    </w:p>
    <w:p w:rsidR="00904753" w:rsidRPr="003E5975" w:rsidRDefault="00904753" w:rsidP="003E5975">
      <w:pPr>
        <w:pStyle w:val="a8"/>
        <w:spacing w:line="240" w:lineRule="auto"/>
        <w:ind w:left="0" w:right="-5"/>
        <w:rPr>
          <w:i/>
          <w:sz w:val="24"/>
          <w:szCs w:val="24"/>
        </w:rPr>
      </w:pPr>
    </w:p>
    <w:p w:rsidR="00904753" w:rsidRPr="003E5975" w:rsidRDefault="00904753" w:rsidP="003E5975">
      <w:pPr>
        <w:pStyle w:val="a8"/>
        <w:spacing w:line="240" w:lineRule="auto"/>
        <w:ind w:left="0" w:right="-5" w:firstLine="360"/>
        <w:rPr>
          <w:b/>
          <w:sz w:val="24"/>
          <w:szCs w:val="24"/>
        </w:rPr>
      </w:pPr>
    </w:p>
    <w:p w:rsidR="00904753" w:rsidRPr="003E5975" w:rsidRDefault="00904753" w:rsidP="003E5975">
      <w:pPr>
        <w:pStyle w:val="a8"/>
        <w:spacing w:line="240" w:lineRule="auto"/>
        <w:ind w:left="0" w:right="-5" w:firstLine="360"/>
        <w:rPr>
          <w:bCs/>
          <w:sz w:val="24"/>
          <w:szCs w:val="24"/>
        </w:rPr>
      </w:pPr>
      <w:r w:rsidRPr="003E5975">
        <w:rPr>
          <w:bCs/>
          <w:sz w:val="24"/>
          <w:szCs w:val="24"/>
        </w:rPr>
        <w:t xml:space="preserve">ПРЕДМЕТНЫЕ </w:t>
      </w:r>
    </w:p>
    <w:p w:rsidR="00904753" w:rsidRPr="003E5975" w:rsidRDefault="00904753" w:rsidP="003E5975">
      <w:pPr>
        <w:pStyle w:val="a8"/>
        <w:spacing w:before="120" w:line="240" w:lineRule="auto"/>
        <w:ind w:left="0" w:right="-6" w:firstLine="357"/>
        <w:rPr>
          <w:i/>
          <w:iCs/>
          <w:sz w:val="24"/>
          <w:szCs w:val="24"/>
        </w:rPr>
      </w:pPr>
      <w:r w:rsidRPr="003E5975">
        <w:rPr>
          <w:i/>
          <w:iCs/>
          <w:sz w:val="24"/>
          <w:szCs w:val="24"/>
        </w:rPr>
        <w:t>Учащиеся научатся: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904753" w:rsidRPr="003E5975" w:rsidRDefault="00904753" w:rsidP="003E5975">
      <w:pPr>
        <w:numPr>
          <w:ilvl w:val="0"/>
          <w:numId w:val="19"/>
        </w:numPr>
        <w:tabs>
          <w:tab w:val="clear" w:pos="720"/>
          <w:tab w:val="num" w:pos="360"/>
          <w:tab w:val="left" w:pos="567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904753" w:rsidRPr="003E5975" w:rsidRDefault="00904753" w:rsidP="003E5975">
      <w:pPr>
        <w:numPr>
          <w:ilvl w:val="0"/>
          <w:numId w:val="19"/>
        </w:numPr>
        <w:tabs>
          <w:tab w:val="clear" w:pos="720"/>
          <w:tab w:val="num" w:pos="360"/>
          <w:tab w:val="left" w:pos="567"/>
          <w:tab w:val="left" w:pos="7938"/>
        </w:tabs>
        <w:spacing w:after="0" w:line="240" w:lineRule="auto"/>
        <w:ind w:left="360"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 второстепенными  членами предложения);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практически использовать знания алфавита при работе со словарём;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выявлять слова, значение которых требует уточнения;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различать родственные (однокоренные) слова и формы слова;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 xml:space="preserve">находить в тексте личные местоимения, предлоги, союзы </w:t>
      </w:r>
      <w:r w:rsidRPr="003E5975">
        <w:rPr>
          <w:bCs/>
          <w:i/>
          <w:sz w:val="24"/>
          <w:szCs w:val="24"/>
        </w:rPr>
        <w:t>и, а, но,</w:t>
      </w:r>
      <w:r w:rsidRPr="003E5975">
        <w:rPr>
          <w:b/>
          <w:i/>
          <w:sz w:val="24"/>
          <w:szCs w:val="24"/>
        </w:rPr>
        <w:t xml:space="preserve"> </w:t>
      </w:r>
      <w:r w:rsidRPr="003E5975">
        <w:rPr>
          <w:sz w:val="24"/>
          <w:szCs w:val="24"/>
        </w:rPr>
        <w:t xml:space="preserve">частицу </w:t>
      </w:r>
      <w:r w:rsidRPr="003E5975">
        <w:rPr>
          <w:bCs/>
          <w:i/>
          <w:sz w:val="24"/>
          <w:szCs w:val="24"/>
        </w:rPr>
        <w:t>не</w:t>
      </w:r>
      <w:r w:rsidRPr="003E5975">
        <w:rPr>
          <w:b/>
          <w:i/>
          <w:sz w:val="24"/>
          <w:szCs w:val="24"/>
        </w:rPr>
        <w:t xml:space="preserve"> </w:t>
      </w:r>
      <w:r w:rsidRPr="003E5975">
        <w:rPr>
          <w:sz w:val="24"/>
          <w:szCs w:val="24"/>
        </w:rPr>
        <w:t>при глаголах;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851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3E5975">
        <w:rPr>
          <w:sz w:val="24"/>
          <w:szCs w:val="24"/>
        </w:rPr>
        <w:t>пунктограммы</w:t>
      </w:r>
      <w:proofErr w:type="spellEnd"/>
      <w:r w:rsidRPr="003E5975">
        <w:rPr>
          <w:sz w:val="24"/>
          <w:szCs w:val="24"/>
        </w:rPr>
        <w:t>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t>осознанно  передавать содержание прочитанного текста, строить высказывание в устной и письменной формах;</w:t>
      </w:r>
    </w:p>
    <w:p w:rsidR="00904753" w:rsidRPr="003E5975" w:rsidRDefault="00904753" w:rsidP="003E5975">
      <w:pPr>
        <w:pStyle w:val="a8"/>
        <w:numPr>
          <w:ilvl w:val="0"/>
          <w:numId w:val="19"/>
        </w:numPr>
        <w:tabs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sz w:val="24"/>
          <w:szCs w:val="24"/>
        </w:rPr>
      </w:pPr>
      <w:r w:rsidRPr="003E5975">
        <w:rPr>
          <w:sz w:val="24"/>
          <w:szCs w:val="24"/>
        </w:rPr>
        <w:lastRenderedPageBreak/>
        <w:t>выражать собственное мнение, аргументировать его с учётом ситуации общения.</w:t>
      </w:r>
    </w:p>
    <w:p w:rsidR="00904753" w:rsidRPr="003E5975" w:rsidRDefault="00904753" w:rsidP="003E5975">
      <w:pPr>
        <w:pStyle w:val="a8"/>
        <w:tabs>
          <w:tab w:val="clear" w:pos="6804"/>
          <w:tab w:val="left" w:pos="851"/>
          <w:tab w:val="left" w:pos="7938"/>
        </w:tabs>
        <w:spacing w:before="120" w:line="240" w:lineRule="auto"/>
        <w:ind w:right="-102"/>
        <w:rPr>
          <w:sz w:val="24"/>
          <w:szCs w:val="24"/>
        </w:rPr>
      </w:pPr>
      <w:r w:rsidRPr="003E5975">
        <w:rPr>
          <w:i/>
          <w:iCs/>
          <w:sz w:val="24"/>
          <w:szCs w:val="24"/>
        </w:rPr>
        <w:t>Учащиеся</w:t>
      </w:r>
      <w:r w:rsidRPr="003E5975">
        <w:rPr>
          <w:i/>
          <w:sz w:val="24"/>
          <w:szCs w:val="24"/>
        </w:rPr>
        <w:t xml:space="preserve"> получат возможность научиться</w:t>
      </w:r>
      <w:r w:rsidRPr="003E5975">
        <w:rPr>
          <w:sz w:val="24"/>
          <w:szCs w:val="24"/>
        </w:rPr>
        <w:t>: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производить элементарные языковые анализы слов (</w:t>
      </w:r>
      <w:proofErr w:type="spellStart"/>
      <w:r w:rsidRPr="003E5975">
        <w:rPr>
          <w:iCs/>
          <w:sz w:val="24"/>
          <w:szCs w:val="24"/>
        </w:rPr>
        <w:t>звуко</w:t>
      </w:r>
      <w:proofErr w:type="spellEnd"/>
      <w:r w:rsidRPr="003E5975">
        <w:rPr>
          <w:iCs/>
          <w:sz w:val="24"/>
          <w:szCs w:val="24"/>
        </w:rPr>
        <w:t xml:space="preserve">-буквенный, по </w:t>
      </w:r>
      <w:proofErr w:type="gramStart"/>
      <w:r w:rsidRPr="003E5975">
        <w:rPr>
          <w:iCs/>
          <w:sz w:val="24"/>
          <w:szCs w:val="24"/>
        </w:rPr>
        <w:t>составу,  как</w:t>
      </w:r>
      <w:proofErr w:type="gramEnd"/>
      <w:r w:rsidRPr="003E5975">
        <w:rPr>
          <w:iCs/>
          <w:sz w:val="24"/>
          <w:szCs w:val="24"/>
        </w:rPr>
        <w:t xml:space="preserve"> часть речи)  в целях решения орфографических задач, синтаксический анализ предложений  для  выбора знаков препинания;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6804"/>
          <w:tab w:val="left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подбирать синонимы для  устранения повторов в тексте и более точного и успешного решения коммуникативной задачи;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оценивать уместность и точность использования слов в тексте;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корректировать тексты с нарушениями логики изложения, речевыми недочётами;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clear" w:pos="6804"/>
          <w:tab w:val="num" w:pos="360"/>
          <w:tab w:val="left" w:pos="7938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3E5975">
        <w:rPr>
          <w:iCs/>
          <w:sz w:val="24"/>
          <w:szCs w:val="24"/>
          <w:lang w:val="en-US"/>
        </w:rPr>
        <w:t>sms</w:t>
      </w:r>
      <w:proofErr w:type="spellEnd"/>
      <w:r w:rsidRPr="003E5975">
        <w:rPr>
          <w:iCs/>
          <w:sz w:val="24"/>
          <w:szCs w:val="24"/>
        </w:rPr>
        <w:t>-сообщения, электронная почта, Интернет и другие способы связи)</w:t>
      </w:r>
    </w:p>
    <w:p w:rsidR="00904753" w:rsidRPr="003E5975" w:rsidRDefault="00904753" w:rsidP="003E5975">
      <w:pPr>
        <w:pStyle w:val="a8"/>
        <w:numPr>
          <w:ilvl w:val="0"/>
          <w:numId w:val="20"/>
        </w:numPr>
        <w:tabs>
          <w:tab w:val="clear" w:pos="720"/>
          <w:tab w:val="num" w:pos="360"/>
        </w:tabs>
        <w:spacing w:line="240" w:lineRule="auto"/>
        <w:ind w:left="360" w:right="-104"/>
        <w:rPr>
          <w:iCs/>
          <w:sz w:val="24"/>
          <w:szCs w:val="24"/>
        </w:rPr>
      </w:pPr>
      <w:r w:rsidRPr="003E5975">
        <w:rPr>
          <w:iCs/>
          <w:sz w:val="24"/>
          <w:szCs w:val="24"/>
        </w:rPr>
        <w:t>использовать</w:t>
      </w:r>
      <w:r w:rsidRPr="003E5975">
        <w:rPr>
          <w:b/>
          <w:iCs/>
          <w:sz w:val="24"/>
          <w:szCs w:val="24"/>
        </w:rPr>
        <w:t xml:space="preserve"> </w:t>
      </w:r>
      <w:r w:rsidRPr="003E5975">
        <w:rPr>
          <w:iCs/>
          <w:sz w:val="24"/>
          <w:szCs w:val="24"/>
        </w:rPr>
        <w:t>приобретённые знания и умения в практической деятельности и повседневной жизни для</w:t>
      </w:r>
      <w:r w:rsidRPr="003E5975">
        <w:rPr>
          <w:b/>
          <w:iCs/>
          <w:sz w:val="24"/>
          <w:szCs w:val="24"/>
        </w:rPr>
        <w:t xml:space="preserve"> </w:t>
      </w:r>
      <w:r w:rsidRPr="003E5975">
        <w:rPr>
          <w:iCs/>
          <w:sz w:val="24"/>
          <w:szCs w:val="24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904753" w:rsidRPr="003E5975" w:rsidRDefault="00904753" w:rsidP="003E5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753" w:rsidRPr="003E5975" w:rsidRDefault="00904753" w:rsidP="003E5975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sz w:val="24"/>
          <w:szCs w:val="24"/>
        </w:rPr>
        <w:t xml:space="preserve">МЕТАПРЕДМЕТНЫЕ </w:t>
      </w:r>
    </w:p>
    <w:p w:rsidR="00904753" w:rsidRPr="003E5975" w:rsidRDefault="00904753" w:rsidP="003E5975">
      <w:pPr>
        <w:pStyle w:val="a8"/>
        <w:spacing w:line="240" w:lineRule="auto"/>
        <w:ind w:left="0" w:right="-5" w:firstLine="360"/>
        <w:rPr>
          <w:b/>
          <w:bCs/>
          <w:sz w:val="24"/>
          <w:szCs w:val="24"/>
        </w:rPr>
      </w:pPr>
      <w:r w:rsidRPr="003E5975">
        <w:rPr>
          <w:b/>
          <w:bCs/>
          <w:sz w:val="24"/>
          <w:szCs w:val="24"/>
        </w:rPr>
        <w:t>Регулятивные</w:t>
      </w:r>
    </w:p>
    <w:p w:rsidR="00904753" w:rsidRPr="003E5975" w:rsidRDefault="00904753" w:rsidP="003E5975">
      <w:pPr>
        <w:pStyle w:val="a8"/>
        <w:spacing w:before="120" w:line="240" w:lineRule="auto"/>
        <w:ind w:left="0" w:right="-6" w:firstLine="357"/>
        <w:rPr>
          <w:i/>
          <w:iCs/>
          <w:sz w:val="24"/>
          <w:szCs w:val="24"/>
        </w:rPr>
      </w:pPr>
      <w:r w:rsidRPr="003E5975">
        <w:rPr>
          <w:i/>
          <w:iCs/>
          <w:sz w:val="24"/>
          <w:szCs w:val="24"/>
        </w:rPr>
        <w:t>Учащиеся научатся</w:t>
      </w:r>
      <w:r w:rsidRPr="003E5975">
        <w:rPr>
          <w:sz w:val="24"/>
          <w:szCs w:val="24"/>
        </w:rPr>
        <w:t xml:space="preserve"> на доступном уровне</w:t>
      </w:r>
      <w:r w:rsidRPr="003E5975">
        <w:rPr>
          <w:i/>
          <w:iCs/>
          <w:sz w:val="24"/>
          <w:szCs w:val="24"/>
        </w:rPr>
        <w:t>: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решении языковых задач;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руководствоваться правилом при создании речевого высказывания;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904753" w:rsidRPr="003E5975" w:rsidRDefault="00904753" w:rsidP="003E597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904753" w:rsidRPr="003E5975" w:rsidRDefault="00904753" w:rsidP="003E5975">
      <w:pPr>
        <w:spacing w:before="120"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</w:t>
      </w:r>
      <w:r w:rsidRPr="003E5975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904753" w:rsidRPr="003E5975" w:rsidRDefault="00904753" w:rsidP="003E597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осуществлять итоговый и пошаговый контроль по результату изучения темы;</w:t>
      </w:r>
    </w:p>
    <w:p w:rsidR="00904753" w:rsidRPr="003E5975" w:rsidRDefault="00904753" w:rsidP="003E5975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904753" w:rsidRPr="003E5975" w:rsidRDefault="00904753" w:rsidP="003E5975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3E5975">
        <w:rPr>
          <w:rFonts w:ascii="Times New Roman" w:hAnsi="Times New Roman"/>
          <w:sz w:val="24"/>
          <w:szCs w:val="24"/>
        </w:rPr>
        <w:t xml:space="preserve">Познавательные </w:t>
      </w:r>
    </w:p>
    <w:p w:rsidR="00904753" w:rsidRPr="003E5975" w:rsidRDefault="00904753" w:rsidP="003E5975">
      <w:pPr>
        <w:pStyle w:val="a8"/>
        <w:spacing w:before="120" w:line="240" w:lineRule="auto"/>
        <w:ind w:left="0" w:right="-6" w:firstLine="357"/>
        <w:rPr>
          <w:i/>
          <w:iCs/>
          <w:sz w:val="24"/>
          <w:szCs w:val="24"/>
        </w:rPr>
      </w:pPr>
      <w:r w:rsidRPr="003E5975">
        <w:rPr>
          <w:i/>
          <w:iCs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использовать знаково-символические средства, в том числе модели, схемы для решения языковых задач;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904753" w:rsidRPr="003E5975" w:rsidRDefault="00904753" w:rsidP="003E5975">
      <w:pPr>
        <w:pStyle w:val="a8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left="360" w:right="-5"/>
        <w:rPr>
          <w:sz w:val="24"/>
          <w:szCs w:val="24"/>
        </w:rPr>
      </w:pPr>
      <w:r w:rsidRPr="003E5975">
        <w:rPr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владеть общим способом проверки орфограмм в словах;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выделять</w:t>
      </w:r>
      <w:r w:rsidRPr="003E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>существенную информацию из читаемых текстов;</w:t>
      </w:r>
    </w:p>
    <w:p w:rsidR="00904753" w:rsidRPr="003E5975" w:rsidRDefault="00904753" w:rsidP="003E5975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строить речевое высказывание с позиций передачи информации, доступной для понимания слушателем.</w:t>
      </w:r>
    </w:p>
    <w:p w:rsidR="00904753" w:rsidRPr="003E5975" w:rsidRDefault="00904753" w:rsidP="003E5975">
      <w:pPr>
        <w:spacing w:before="120"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3E5975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904753" w:rsidRPr="003E5975" w:rsidRDefault="00904753" w:rsidP="003E5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04753" w:rsidRPr="003E5975" w:rsidRDefault="00904753" w:rsidP="003E5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904753" w:rsidRPr="003E5975" w:rsidRDefault="00904753" w:rsidP="003E5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904753" w:rsidRPr="003E5975" w:rsidRDefault="00904753" w:rsidP="003E597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904753" w:rsidRPr="003E5975" w:rsidRDefault="00904753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753" w:rsidRPr="003E5975" w:rsidRDefault="00904753" w:rsidP="003E5975">
      <w:pPr>
        <w:pStyle w:val="4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5975">
        <w:rPr>
          <w:rFonts w:ascii="Times New Roman" w:hAnsi="Times New Roman" w:cs="Times New Roman"/>
          <w:color w:val="auto"/>
          <w:sz w:val="24"/>
          <w:szCs w:val="24"/>
        </w:rPr>
        <w:t xml:space="preserve">Коммуникативные </w:t>
      </w:r>
    </w:p>
    <w:p w:rsidR="00904753" w:rsidRPr="003E5975" w:rsidRDefault="00904753" w:rsidP="003E5975">
      <w:pPr>
        <w:pStyle w:val="a8"/>
        <w:spacing w:before="120" w:line="240" w:lineRule="auto"/>
        <w:ind w:left="0" w:right="-6" w:firstLine="357"/>
        <w:rPr>
          <w:i/>
          <w:iCs/>
          <w:sz w:val="24"/>
          <w:szCs w:val="24"/>
        </w:rPr>
      </w:pPr>
      <w:r w:rsidRPr="003E5975">
        <w:rPr>
          <w:i/>
          <w:iCs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sz w:val="24"/>
          <w:szCs w:val="24"/>
        </w:rPr>
        <w:t>владеть диалоговой формой речи;</w:t>
      </w:r>
    </w:p>
    <w:p w:rsidR="00904753" w:rsidRPr="003E5975" w:rsidRDefault="00904753" w:rsidP="003E597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при работе в паре;</w:t>
      </w:r>
    </w:p>
    <w:p w:rsidR="00904753" w:rsidRPr="003E5975" w:rsidRDefault="00904753" w:rsidP="003E597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904753" w:rsidRPr="003E5975" w:rsidRDefault="00904753" w:rsidP="003E597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4753" w:rsidRPr="003E5975" w:rsidRDefault="00904753" w:rsidP="003E597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задавать вопросы, уточняя непонятое в высказывании;</w:t>
      </w:r>
    </w:p>
    <w:p w:rsidR="00904753" w:rsidRPr="003E5975" w:rsidRDefault="00904753" w:rsidP="003E597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904753" w:rsidRPr="003E5975" w:rsidRDefault="00904753" w:rsidP="003E5975">
      <w:pPr>
        <w:spacing w:before="120" w:after="0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</w:t>
      </w:r>
      <w:r w:rsidRPr="003E5975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904753" w:rsidRPr="003E5975" w:rsidRDefault="00904753" w:rsidP="003E5975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04753" w:rsidRPr="003E5975" w:rsidRDefault="00904753" w:rsidP="003E5975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4753" w:rsidRPr="003E5975" w:rsidRDefault="00904753" w:rsidP="003E5975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904753" w:rsidRPr="003E5975" w:rsidRDefault="00904753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753" w:rsidRPr="003E5975" w:rsidRDefault="00904753" w:rsidP="003E59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8"/>
          <w:szCs w:val="24"/>
        </w:rPr>
        <w:t>Курс «Литературное чтение»</w:t>
      </w:r>
      <w:r w:rsidRPr="003E5975">
        <w:rPr>
          <w:rFonts w:ascii="Times New Roman" w:hAnsi="Times New Roman" w:cs="Times New Roman"/>
          <w:sz w:val="28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 xml:space="preserve">представлен авторской программой- автор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904753" w:rsidRPr="003E5975" w:rsidRDefault="00904753" w:rsidP="003E5975">
      <w:pPr>
        <w:pStyle w:val="a3"/>
        <w:tabs>
          <w:tab w:val="left" w:pos="284"/>
        </w:tabs>
        <w:spacing w:after="0" w:line="24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Программа обеспечивается следующим комплектом учебных и методических пособий.</w:t>
      </w:r>
    </w:p>
    <w:p w:rsidR="00904753" w:rsidRPr="003E5975" w:rsidRDefault="00904753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04753" w:rsidRPr="003E5975" w:rsidRDefault="00904753" w:rsidP="003E5975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sz w:val="24"/>
          <w:szCs w:val="24"/>
        </w:rPr>
        <w:t>Т.М. Андриянова.  Букварь</w:t>
      </w:r>
    </w:p>
    <w:p w:rsidR="00904753" w:rsidRPr="003E5975" w:rsidRDefault="00904753" w:rsidP="003E5975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sz w:val="24"/>
          <w:szCs w:val="24"/>
        </w:rPr>
        <w:t>Т.М. Андриянова. Рабочая тетрадь к Букварю.</w:t>
      </w:r>
    </w:p>
    <w:p w:rsidR="00D756DA" w:rsidRPr="003E5975" w:rsidRDefault="00904753" w:rsidP="00D756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1 класс. Учебник. </w:t>
      </w:r>
      <w:r w:rsidR="00D756DA">
        <w:rPr>
          <w:rFonts w:ascii="Times New Roman" w:hAnsi="Times New Roman" w:cs="Times New Roman"/>
          <w:sz w:val="24"/>
          <w:szCs w:val="24"/>
        </w:rPr>
        <w:t xml:space="preserve">М: Дрофа,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2016г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1 класс. Рабочие тетради № 1.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Потапов, 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904753" w:rsidRPr="003E5975" w:rsidRDefault="00904753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D756DA" w:rsidRPr="003E5975" w:rsidRDefault="00904753" w:rsidP="00D756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2 класс. Учебник. В 2 ч.</w:t>
      </w:r>
      <w:r w:rsidR="00D756DA" w:rsidRPr="00D756DA">
        <w:rPr>
          <w:rFonts w:ascii="Times New Roman" w:hAnsi="Times New Roman" w:cs="Times New Roman"/>
          <w:sz w:val="24"/>
          <w:szCs w:val="24"/>
        </w:rPr>
        <w:t xml:space="preserve"> </w:t>
      </w:r>
      <w:r w:rsidR="00D756DA">
        <w:rPr>
          <w:rFonts w:ascii="Times New Roman" w:hAnsi="Times New Roman" w:cs="Times New Roman"/>
          <w:sz w:val="24"/>
          <w:szCs w:val="24"/>
        </w:rPr>
        <w:t xml:space="preserve">М: Дрофа,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2017г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 </w:t>
      </w: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2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во 2 классе по учебнику «Литературное чтение». Методическое пособие.</w:t>
      </w:r>
    </w:p>
    <w:p w:rsidR="00904753" w:rsidRPr="003E5975" w:rsidRDefault="00904753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3 класс. Учебник. В 2 ч.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3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 3 классе по учебнику «Литературное чтение». Методическое пособие. </w:t>
      </w:r>
    </w:p>
    <w:p w:rsidR="00904753" w:rsidRPr="003E5975" w:rsidRDefault="00904753" w:rsidP="003E5975">
      <w:pPr>
        <w:spacing w:before="60"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D756DA" w:rsidRPr="003E5975" w:rsidRDefault="00904753" w:rsidP="00D756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4 класс. Учебник. В 2 ч. </w:t>
      </w:r>
      <w:r w:rsidR="00D756DA">
        <w:rPr>
          <w:rFonts w:ascii="Times New Roman" w:hAnsi="Times New Roman" w:cs="Times New Roman"/>
          <w:sz w:val="24"/>
          <w:szCs w:val="24"/>
        </w:rPr>
        <w:t xml:space="preserve">М: Дрофа, </w:t>
      </w:r>
      <w:proofErr w:type="spellStart"/>
      <w:r w:rsidR="00D756D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756DA">
        <w:rPr>
          <w:rFonts w:ascii="Times New Roman" w:hAnsi="Times New Roman" w:cs="Times New Roman"/>
          <w:sz w:val="24"/>
          <w:szCs w:val="24"/>
        </w:rPr>
        <w:t>, 2019г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Литературное чтение. 4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 4 классе по учебнику «Литературное чтение». Методическое пособие.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литературному чтению к концу 4 класса</w:t>
      </w:r>
    </w:p>
    <w:p w:rsidR="00904753" w:rsidRPr="003E5975" w:rsidRDefault="00904753" w:rsidP="003E5975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ЛИЧНОСТНЫЕ</w:t>
      </w:r>
    </w:p>
    <w:p w:rsidR="00904753" w:rsidRPr="003E5975" w:rsidRDefault="00904753" w:rsidP="003E5975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 учащихся</w:t>
      </w:r>
      <w:r w:rsidRPr="003E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975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чувство сопричастности с жизнью своего народа и Родины, осознание этнической принадлежности; 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ориентация в нравственном содержании как собственных поступков, так и поступков других людей;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97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, понимание чувств других людей и сопереживание им, выражающееся в конкретных поступках;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эстетическое чувство на основе знакомства с художественной культурой;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904753" w:rsidRPr="003E5975" w:rsidRDefault="00904753" w:rsidP="003E5975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могут быть сформированы: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устойчивое стремление следовать в поведении моральным нормам;</w:t>
      </w:r>
    </w:p>
    <w:p w:rsidR="00904753" w:rsidRPr="003E5975" w:rsidRDefault="00904753" w:rsidP="003E597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толерантное отношение к представителям разных народов и конфессий.</w:t>
      </w:r>
    </w:p>
    <w:p w:rsidR="00904753" w:rsidRPr="003E5975" w:rsidRDefault="00904753" w:rsidP="003E5975">
      <w:pPr>
        <w:pStyle w:val="3"/>
        <w:spacing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E5975">
        <w:rPr>
          <w:rFonts w:ascii="Times New Roman" w:hAnsi="Times New Roman"/>
          <w:sz w:val="24"/>
          <w:szCs w:val="24"/>
        </w:rPr>
        <w:t>ПРЕДМЕТНЫЕ</w:t>
      </w:r>
    </w:p>
    <w:p w:rsidR="00904753" w:rsidRPr="003E5975" w:rsidRDefault="00904753" w:rsidP="003E5975">
      <w:pPr>
        <w:pStyle w:val="1"/>
        <w:spacing w:after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Речевая и читательская деятельность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</w:t>
      </w:r>
      <w:proofErr w:type="gramStart"/>
      <w:r w:rsidRPr="003E5975">
        <w:rPr>
          <w:rFonts w:ascii="Times New Roman" w:hAnsi="Times New Roman" w:cs="Times New Roman"/>
          <w:iCs/>
          <w:sz w:val="24"/>
          <w:szCs w:val="24"/>
        </w:rPr>
        <w:t>) ;</w:t>
      </w:r>
      <w:proofErr w:type="gramEnd"/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пересказывать текст сжато, подробно, выборочно, с включением описаний,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с заменой диалога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повествованием, с включением рассуждений;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высказывать своё отношение к героям и к авторской позиции в письменной и устной форме;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создавать текст по аналогии и ответы на вопросы в письменной форме.</w:t>
      </w:r>
    </w:p>
    <w:p w:rsidR="00904753" w:rsidRPr="003E5975" w:rsidRDefault="00904753" w:rsidP="003E5975">
      <w:pPr>
        <w:pStyle w:val="1"/>
        <w:spacing w:after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читать по ролям художественное произведение;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создавать текст на основе плана;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создавать сочинения по репродукциям картин и серии иллюстраций.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создавать иллюстрации к произведениям;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создавать в группе сценарии и проекты.</w:t>
      </w:r>
    </w:p>
    <w:p w:rsidR="00904753" w:rsidRPr="003E5975" w:rsidRDefault="00904753" w:rsidP="003E5975">
      <w:pPr>
        <w:pStyle w:val="1"/>
        <w:spacing w:after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определять отношение автора к персонажам, рассказывать, как оно выражено;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904753" w:rsidRPr="003E5975" w:rsidRDefault="00904753" w:rsidP="003E597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clear" w:pos="100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04753" w:rsidRPr="003E5975" w:rsidRDefault="00904753" w:rsidP="003E5975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904753" w:rsidRPr="003E5975" w:rsidRDefault="00904753" w:rsidP="003E5975">
      <w:pPr>
        <w:pStyle w:val="1"/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Регулятивные</w:t>
      </w:r>
    </w:p>
    <w:p w:rsidR="00904753" w:rsidRPr="003E5975" w:rsidRDefault="00904753" w:rsidP="003E5975">
      <w:pPr>
        <w:tabs>
          <w:tab w:val="left" w:pos="360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планировать собственные действия и соотносить их с поставленной целью;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904753" w:rsidRPr="003E5975" w:rsidRDefault="00904753" w:rsidP="003E5975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 xml:space="preserve">ставить новые задачи для </w:t>
      </w:r>
      <w:r w:rsidRPr="003E5975">
        <w:rPr>
          <w:rFonts w:ascii="Times New Roman" w:hAnsi="Times New Roman" w:cs="Times New Roman"/>
          <w:sz w:val="24"/>
          <w:szCs w:val="24"/>
        </w:rPr>
        <w:t>освоения художественного текста в сотрудничестве с учителем;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выполненных действия как по ходу их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так и в результате проведенной работы;</w:t>
      </w:r>
    </w:p>
    <w:p w:rsidR="00904753" w:rsidRPr="003E5975" w:rsidRDefault="00904753" w:rsidP="003E5975">
      <w:pPr>
        <w:numPr>
          <w:ilvl w:val="0"/>
          <w:numId w:val="21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планировать собственную читательскую деятельность.</w:t>
      </w:r>
    </w:p>
    <w:p w:rsidR="00904753" w:rsidRPr="003E5975" w:rsidRDefault="00904753" w:rsidP="003E5975">
      <w:pPr>
        <w:pStyle w:val="1"/>
        <w:spacing w:after="0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904753" w:rsidRPr="003E5975" w:rsidRDefault="00904753" w:rsidP="003E5975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поступками героев произведений;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904753" w:rsidRPr="003E5975" w:rsidRDefault="00904753" w:rsidP="003E5975">
      <w:pPr>
        <w:pStyle w:val="1"/>
        <w:spacing w:after="0"/>
        <w:ind w:firstLine="1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904753" w:rsidRPr="003E5975" w:rsidRDefault="00904753" w:rsidP="003E5975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работая в группе учитывать мнения партнёров, отличные от собственных;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904753" w:rsidRPr="003E5975" w:rsidRDefault="00904753" w:rsidP="003E5975">
      <w:pPr>
        <w:numPr>
          <w:ilvl w:val="0"/>
          <w:numId w:val="6"/>
        </w:numPr>
        <w:tabs>
          <w:tab w:val="left" w:pos="284"/>
          <w:tab w:val="num" w:pos="10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8"/>
          <w:szCs w:val="24"/>
        </w:rPr>
        <w:t>4.Курс «Окружающий мир.1-4»</w:t>
      </w:r>
      <w:r w:rsidRPr="003E5975">
        <w:rPr>
          <w:rFonts w:ascii="Times New Roman" w:hAnsi="Times New Roman" w:cs="Times New Roman"/>
          <w:sz w:val="28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 xml:space="preserve">представлен авторской программой- авторы </w:t>
      </w:r>
      <w:r w:rsidRPr="003E5975">
        <w:rPr>
          <w:rFonts w:ascii="Times New Roman" w:hAnsi="Times New Roman" w:cs="Times New Roman"/>
          <w:iCs/>
          <w:sz w:val="24"/>
          <w:szCs w:val="24"/>
        </w:rPr>
        <w:t xml:space="preserve">И. В. Потапов, Г. Г. </w:t>
      </w:r>
      <w:proofErr w:type="spellStart"/>
      <w:r w:rsidRPr="003E5975">
        <w:rPr>
          <w:rFonts w:ascii="Times New Roman" w:hAnsi="Times New Roman" w:cs="Times New Roman"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E5975">
        <w:rPr>
          <w:rFonts w:ascii="Times New Roman" w:hAnsi="Times New Roman" w:cs="Times New Roman"/>
          <w:i/>
          <w:sz w:val="24"/>
          <w:szCs w:val="24"/>
        </w:rPr>
        <w:t xml:space="preserve">Е. В. </w:t>
      </w:r>
      <w:proofErr w:type="gramStart"/>
      <w:r w:rsidR="003E5975">
        <w:rPr>
          <w:rFonts w:ascii="Times New Roman" w:hAnsi="Times New Roman" w:cs="Times New Roman"/>
          <w:i/>
          <w:sz w:val="24"/>
          <w:szCs w:val="24"/>
        </w:rPr>
        <w:t>Саплина,  А.</w:t>
      </w:r>
      <w:proofErr w:type="gramEnd"/>
      <w:r w:rsidR="003E5975">
        <w:rPr>
          <w:rFonts w:ascii="Times New Roman" w:hAnsi="Times New Roman" w:cs="Times New Roman"/>
          <w:i/>
          <w:sz w:val="24"/>
          <w:szCs w:val="24"/>
        </w:rPr>
        <w:t xml:space="preserve"> И. Саплин.</w:t>
      </w:r>
    </w:p>
    <w:p w:rsidR="003E5975" w:rsidRPr="003E5975" w:rsidRDefault="003E5975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904753" w:rsidP="003E5975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904753" w:rsidRPr="003E5975" w:rsidRDefault="00904753" w:rsidP="003E597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И. В. Потапов.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Окружающий мир. 1 класс. Учебник. </w:t>
      </w:r>
      <w:r w:rsidR="00F80745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F807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80745">
        <w:rPr>
          <w:rFonts w:ascii="Times New Roman" w:hAnsi="Times New Roman" w:cs="Times New Roman"/>
          <w:sz w:val="24"/>
          <w:szCs w:val="24"/>
        </w:rPr>
        <w:t>, 2015г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Потапов. </w:t>
      </w:r>
      <w:r w:rsidRPr="003E5975">
        <w:rPr>
          <w:rFonts w:ascii="Times New Roman" w:hAnsi="Times New Roman" w:cs="Times New Roman"/>
          <w:sz w:val="24"/>
          <w:szCs w:val="24"/>
        </w:rPr>
        <w:t xml:space="preserve">Окружающий мир. 1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Потапов, Э. Э.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Кац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Обучение в 1 классе по учебникам «Окружающий мир», «Литературное чтение». Методическое пособие. </w:t>
      </w:r>
    </w:p>
    <w:p w:rsidR="00904753" w:rsidRPr="003E5975" w:rsidRDefault="00904753" w:rsidP="003E597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И. В. Потапов.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Окружающий мир. 2 класс. Учебник. </w:t>
      </w:r>
      <w:r w:rsidR="00F80745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F807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80745">
        <w:rPr>
          <w:rFonts w:ascii="Times New Roman" w:hAnsi="Times New Roman" w:cs="Times New Roman"/>
          <w:sz w:val="24"/>
          <w:szCs w:val="24"/>
        </w:rPr>
        <w:t>, 2016г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Потапов. </w:t>
      </w:r>
      <w:r w:rsidRPr="003E5975">
        <w:rPr>
          <w:rFonts w:ascii="Times New Roman" w:hAnsi="Times New Roman" w:cs="Times New Roman"/>
          <w:sz w:val="24"/>
          <w:szCs w:val="24"/>
        </w:rPr>
        <w:t xml:space="preserve">Окружающий мир. 2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Потапов. </w:t>
      </w:r>
      <w:r w:rsidRPr="003E5975">
        <w:rPr>
          <w:rFonts w:ascii="Times New Roman" w:hAnsi="Times New Roman" w:cs="Times New Roman"/>
          <w:sz w:val="24"/>
          <w:szCs w:val="24"/>
        </w:rPr>
        <w:t xml:space="preserve">Обучение во 2 классе по учебнику «Окружающий мир». Методическое пособие. </w:t>
      </w:r>
    </w:p>
    <w:p w:rsidR="00904753" w:rsidRPr="003E5975" w:rsidRDefault="00904753" w:rsidP="003E597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И. В. Потапов, Е. В. Саплина, А. И. Саплин.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Окружающий мир. 3 класс. Учебник. В 2 ч.</w:t>
      </w:r>
      <w:r w:rsidR="00F80745" w:rsidRPr="00F80745">
        <w:rPr>
          <w:rFonts w:ascii="Times New Roman" w:hAnsi="Times New Roman" w:cs="Times New Roman"/>
          <w:sz w:val="24"/>
          <w:szCs w:val="24"/>
        </w:rPr>
        <w:t xml:space="preserve"> </w:t>
      </w:r>
      <w:r w:rsidR="00F80745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F807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80745">
        <w:rPr>
          <w:rFonts w:ascii="Times New Roman" w:hAnsi="Times New Roman" w:cs="Times New Roman"/>
          <w:sz w:val="24"/>
          <w:szCs w:val="24"/>
        </w:rPr>
        <w:t>, 2018г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И. В. Потапов, Е. В. Саплина, А. И. Саплин.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Окружающий мир. 3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Потапов, Е. В. Саплина, А. И. Саплин. </w:t>
      </w:r>
      <w:r w:rsidRPr="003E5975">
        <w:rPr>
          <w:rFonts w:ascii="Times New Roman" w:hAnsi="Times New Roman" w:cs="Times New Roman"/>
          <w:sz w:val="24"/>
          <w:szCs w:val="24"/>
        </w:rPr>
        <w:t xml:space="preserve">Обучение в 3 классе по учебнику «Окружающий мир». Методическое пособие. </w:t>
      </w:r>
    </w:p>
    <w:p w:rsidR="00904753" w:rsidRPr="003E5975" w:rsidRDefault="00904753" w:rsidP="003E597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И. В. Потапов, Е. В. Саплина, А. И. Саплин.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Окружающий мир. 4 класс. Учебник. В 2 ч. </w:t>
      </w:r>
      <w:r w:rsidR="00F80745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F8074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80745">
        <w:rPr>
          <w:rFonts w:ascii="Times New Roman" w:hAnsi="Times New Roman" w:cs="Times New Roman"/>
          <w:sz w:val="24"/>
          <w:szCs w:val="24"/>
        </w:rPr>
        <w:t>, 2019г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>, И. В. Потапов, Е. В. Саплина, А. И. Саплин.</w:t>
      </w:r>
      <w:r w:rsidRPr="003E5975">
        <w:rPr>
          <w:rFonts w:ascii="Times New Roman" w:hAnsi="Times New Roman" w:cs="Times New Roman"/>
          <w:sz w:val="24"/>
          <w:szCs w:val="24"/>
        </w:rPr>
        <w:t xml:space="preserve"> Окружающий мир. 4 класс. Рабочие тетради № 1, № 2.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Г. Г. </w:t>
      </w:r>
      <w:proofErr w:type="spellStart"/>
      <w:r w:rsidRPr="003E5975">
        <w:rPr>
          <w:rFonts w:ascii="Times New Roman" w:hAnsi="Times New Roman" w:cs="Times New Roman"/>
          <w:i/>
          <w:iCs/>
          <w:sz w:val="24"/>
          <w:szCs w:val="24"/>
        </w:rPr>
        <w:t>Ивченкова</w:t>
      </w:r>
      <w:proofErr w:type="spellEnd"/>
      <w:r w:rsidRPr="003E5975">
        <w:rPr>
          <w:rFonts w:ascii="Times New Roman" w:hAnsi="Times New Roman" w:cs="Times New Roman"/>
          <w:i/>
          <w:iCs/>
          <w:sz w:val="24"/>
          <w:szCs w:val="24"/>
        </w:rPr>
        <w:t xml:space="preserve">, И. В. Потапов, Е. В. Саплина, А. И. Саплин. </w:t>
      </w:r>
      <w:r w:rsidRPr="003E5975">
        <w:rPr>
          <w:rFonts w:ascii="Times New Roman" w:hAnsi="Times New Roman" w:cs="Times New Roman"/>
          <w:sz w:val="24"/>
          <w:szCs w:val="24"/>
        </w:rPr>
        <w:t xml:space="preserve">Обучение в 4 классе по учебнику «Окружающий мир». Методическое пособие. </w:t>
      </w:r>
    </w:p>
    <w:p w:rsidR="00904753" w:rsidRPr="003E5975" w:rsidRDefault="00904753" w:rsidP="003E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904753" w:rsidP="003E5975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3E5975">
        <w:rPr>
          <w:rFonts w:ascii="Times New Roman" w:hAnsi="Times New Roman"/>
          <w:sz w:val="24"/>
          <w:szCs w:val="24"/>
        </w:rPr>
        <w:t>ПЛАНИРУЕМЫЕ РЕЗУЛЬТАТЫ освоения программы по курсу «Окружающий мир»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к концу 4 класса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ЛИЧНОСТНЫЕ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 учащихся будут сформированы: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:rsidR="00904753" w:rsidRPr="003E5975" w:rsidRDefault="00904753" w:rsidP="003E5975">
      <w:pPr>
        <w:tabs>
          <w:tab w:val="num" w:pos="360"/>
        </w:tabs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могут быть сформированы: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устойчивый интерес к изучению природы, человека, истории своей страны;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умение оценивать трудность предлагаемого задания;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адекватная самооценка;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установка на здоровый образ жизни и её реализация в своём поведении;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осознанные устойчивые эстетические предпочтения в мире природы;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осознанное положительное отношение к культурным ценностям;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основы экологической культуры;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:rsidR="00904753" w:rsidRPr="003E5975" w:rsidRDefault="00904753" w:rsidP="003E5975">
      <w:pPr>
        <w:numPr>
          <w:ilvl w:val="0"/>
          <w:numId w:val="23"/>
        </w:numPr>
        <w:tabs>
          <w:tab w:val="clear" w:pos="927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целостное представление о природе и обществе как компонентах единого мира.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ПРЕДМЕТНЫЕ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читать план с помощью условных знаков;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904753" w:rsidRPr="003E5975" w:rsidRDefault="00904753" w:rsidP="003E5975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:rsidR="00904753" w:rsidRPr="003E5975" w:rsidRDefault="00904753" w:rsidP="003E5975">
      <w:pPr>
        <w:tabs>
          <w:tab w:val="left" w:pos="360"/>
        </w:tabs>
        <w:spacing w:before="120"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характеризовать распределение воды и суши на Земле;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применять масштаб при чтении плана и карты;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объяснять некоторые взаимосвязи в природе, между природой и человеком;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:rsidR="00904753" w:rsidRPr="003E5975" w:rsidRDefault="00904753" w:rsidP="003E5975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природы.</w:t>
      </w:r>
    </w:p>
    <w:p w:rsidR="00904753" w:rsidRPr="003E5975" w:rsidRDefault="00904753" w:rsidP="003E59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904753" w:rsidRPr="003E5975" w:rsidRDefault="00904753" w:rsidP="003E597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 (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E5975">
        <w:rPr>
          <w:rFonts w:ascii="Times New Roman" w:hAnsi="Times New Roman" w:cs="Times New Roman"/>
          <w:sz w:val="24"/>
          <w:szCs w:val="24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5975">
        <w:rPr>
          <w:rFonts w:ascii="Times New Roman" w:hAnsi="Times New Roman" w:cs="Times New Roman"/>
          <w:sz w:val="24"/>
          <w:szCs w:val="24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рассказывать о ключевых событиях истории государства;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:rsidR="00904753" w:rsidRPr="003E5975" w:rsidRDefault="00904753" w:rsidP="003E5975">
      <w:pPr>
        <w:tabs>
          <w:tab w:val="num" w:pos="360"/>
        </w:tabs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904753" w:rsidRPr="003E5975" w:rsidRDefault="00904753" w:rsidP="003E597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описывать государственное устройство Российской Федерации, основной положения Конституции;</w:t>
      </w:r>
    </w:p>
    <w:p w:rsidR="00904753" w:rsidRPr="003E5975" w:rsidRDefault="00904753" w:rsidP="003E597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5975">
        <w:rPr>
          <w:rFonts w:ascii="Times New Roman" w:hAnsi="Times New Roman" w:cs="Times New Roman"/>
          <w:sz w:val="24"/>
          <w:szCs w:val="24"/>
        </w:rPr>
        <w:t xml:space="preserve">, Иван 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5975">
        <w:rPr>
          <w:rFonts w:ascii="Times New Roman" w:hAnsi="Times New Roman" w:cs="Times New Roman"/>
          <w:sz w:val="24"/>
          <w:szCs w:val="24"/>
        </w:rPr>
        <w:t xml:space="preserve">, Кузьма Минин и Дмитрий Пожарский, царь Алексей Михайлович, император Пётр 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975">
        <w:rPr>
          <w:rFonts w:ascii="Times New Roman" w:hAnsi="Times New Roman" w:cs="Times New Roman"/>
          <w:sz w:val="24"/>
          <w:szCs w:val="24"/>
        </w:rPr>
        <w:t xml:space="preserve">, Екатерина 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975">
        <w:rPr>
          <w:rFonts w:ascii="Times New Roman" w:hAnsi="Times New Roman" w:cs="Times New Roman"/>
          <w:sz w:val="24"/>
          <w:szCs w:val="24"/>
        </w:rPr>
        <w:t xml:space="preserve">, А. В. Суворов, Ф. Ф. Ушаков, М. В. Ломоносов, М. И. Кутузов, Александр </w:t>
      </w:r>
      <w:r w:rsidRPr="003E5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975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gramStart"/>
      <w:r w:rsidRPr="003E59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5975">
        <w:rPr>
          <w:rFonts w:ascii="Times New Roman" w:hAnsi="Times New Roman" w:cs="Times New Roman"/>
          <w:sz w:val="24"/>
          <w:szCs w:val="24"/>
        </w:rPr>
        <w:t>,  В.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И. .Ленин, И. В. Сталин, маршал Г. К. Жуков, действующий президент РФ);</w:t>
      </w:r>
    </w:p>
    <w:p w:rsidR="00904753" w:rsidRPr="003E5975" w:rsidRDefault="00904753" w:rsidP="003E597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:rsidR="00904753" w:rsidRPr="003E5975" w:rsidRDefault="00904753" w:rsidP="003E597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принимать и сохранять цель познавательной деятельности;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целью;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осознавать свое продвижение в овладении знаниями и умениями.</w:t>
      </w:r>
    </w:p>
    <w:p w:rsidR="00904753" w:rsidRPr="003E5975" w:rsidRDefault="00904753" w:rsidP="003E5975">
      <w:pPr>
        <w:tabs>
          <w:tab w:val="num" w:pos="360"/>
        </w:tabs>
        <w:spacing w:before="120"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свои действия в соответствии с поставленной целью; 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:rsidR="00904753" w:rsidRPr="003E5975" w:rsidRDefault="00904753" w:rsidP="003E5975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Познавательные</w:t>
      </w:r>
    </w:p>
    <w:p w:rsidR="00904753" w:rsidRPr="003E5975" w:rsidRDefault="00904753" w:rsidP="003E597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 и справочной литературе;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виде текста, схемы, таблицы, диаграммы, плана, карты;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карта) для объяснения природных явлений;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 объектов природы по заданным признакам;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изменений в природе; 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исторические события, делать обобщения.</w:t>
      </w:r>
    </w:p>
    <w:p w:rsidR="00904753" w:rsidRPr="003E5975" w:rsidRDefault="00904753" w:rsidP="003E5975">
      <w:pPr>
        <w:tabs>
          <w:tab w:val="num" w:pos="360"/>
        </w:tabs>
        <w:spacing w:before="120"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моделировать цепи питания и схему круговорота веществ в природе; 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и классифицировать объекты природы, самостоятельно выбирая основания.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исторические и литературные источники;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строить логическую цепочку рассуждений на основании исторических источников;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собирать краеведческий материал, описывать его.</w:t>
      </w:r>
    </w:p>
    <w:p w:rsidR="00904753" w:rsidRPr="003E5975" w:rsidRDefault="00904753" w:rsidP="003E5975">
      <w:pPr>
        <w:pStyle w:val="2"/>
        <w:spacing w:after="0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E5975">
        <w:rPr>
          <w:rFonts w:ascii="Times New Roman" w:hAnsi="Times New Roman" w:cs="Times New Roman"/>
          <w:i w:val="0"/>
          <w:iCs w:val="0"/>
          <w:sz w:val="24"/>
          <w:szCs w:val="24"/>
        </w:rPr>
        <w:t>Коммуникативные</w:t>
      </w:r>
    </w:p>
    <w:p w:rsidR="00904753" w:rsidRPr="003E5975" w:rsidRDefault="00904753" w:rsidP="003E5975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904753" w:rsidRPr="003E5975" w:rsidRDefault="00904753" w:rsidP="003E5975">
      <w:pPr>
        <w:numPr>
          <w:ilvl w:val="0"/>
          <w:numId w:val="27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904753" w:rsidRPr="003E5975" w:rsidRDefault="00904753" w:rsidP="003E5975">
      <w:pPr>
        <w:tabs>
          <w:tab w:val="num" w:pos="360"/>
        </w:tabs>
        <w:spacing w:before="120" w:after="0" w:line="240" w:lineRule="auto"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распределять обязанности при работе в группе; </w:t>
      </w:r>
    </w:p>
    <w:p w:rsidR="00904753" w:rsidRPr="003E5975" w:rsidRDefault="00904753" w:rsidP="003E597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решение.</w:t>
      </w:r>
    </w:p>
    <w:p w:rsidR="00904753" w:rsidRPr="003E5975" w:rsidRDefault="00904753" w:rsidP="003E5975">
      <w:pPr>
        <w:pStyle w:val="a3"/>
        <w:tabs>
          <w:tab w:val="num" w:pos="360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3E5975" w:rsidRDefault="005263C7" w:rsidP="003E5975">
      <w:pPr>
        <w:pStyle w:val="a3"/>
        <w:numPr>
          <w:ilvl w:val="0"/>
          <w:numId w:val="4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8"/>
          <w:szCs w:val="24"/>
        </w:rPr>
        <w:t>Курс «Технология.1-4»</w:t>
      </w:r>
      <w:r w:rsidRPr="003E5975">
        <w:rPr>
          <w:rFonts w:ascii="Times New Roman" w:hAnsi="Times New Roman" w:cs="Times New Roman"/>
          <w:sz w:val="28"/>
          <w:szCs w:val="24"/>
        </w:rPr>
        <w:t xml:space="preserve"> </w:t>
      </w:r>
      <w:r w:rsidRPr="003E5975">
        <w:rPr>
          <w:rFonts w:ascii="Times New Roman" w:hAnsi="Times New Roman" w:cs="Times New Roman"/>
          <w:sz w:val="24"/>
          <w:szCs w:val="24"/>
        </w:rPr>
        <w:t xml:space="preserve">представлен авторской программой –авторы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Е.А.Нефедова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>.</w:t>
      </w:r>
    </w:p>
    <w:p w:rsidR="006E7BFA" w:rsidRPr="003E5975" w:rsidRDefault="006E7BFA" w:rsidP="003E597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EE52B5" w:rsidRPr="003E5975" w:rsidRDefault="00EE52B5" w:rsidP="003E5975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EE52B5" w:rsidRPr="003E5975" w:rsidRDefault="00EE52B5" w:rsidP="003E5975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О.В.Узорова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Е.А.Нефёдова</w:t>
      </w:r>
      <w:proofErr w:type="spell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«Технология» 1 класс.  учебник </w:t>
      </w:r>
    </w:p>
    <w:p w:rsidR="00EE52B5" w:rsidRPr="003E5975" w:rsidRDefault="00EE52B5" w:rsidP="003E5975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9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В.Узорова</w:t>
      </w:r>
      <w:proofErr w:type="spellEnd"/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Е.А.Нефёдова</w:t>
      </w:r>
      <w:proofErr w:type="spell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«Технология». 1 класс  Рабочая тетрадь </w:t>
      </w:r>
    </w:p>
    <w:p w:rsidR="00EE52B5" w:rsidRPr="003E5975" w:rsidRDefault="00EE52B5" w:rsidP="003E5975">
      <w:pPr>
        <w:shd w:val="clear" w:color="auto" w:fill="FFFFFF"/>
        <w:spacing w:after="0" w:line="317" w:lineRule="exact"/>
        <w:ind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59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</w:t>
      </w:r>
      <w:r w:rsidRPr="003E5975">
        <w:rPr>
          <w:rFonts w:ascii="Times New Roman" w:hAnsi="Times New Roman" w:cs="Times New Roman"/>
          <w:sz w:val="24"/>
          <w:szCs w:val="24"/>
        </w:rPr>
        <w:t xml:space="preserve">О.В.Узорова;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Е.А.Нефёдова</w:t>
      </w:r>
      <w:proofErr w:type="spellEnd"/>
      <w:r w:rsidRPr="003E59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Обучение в 1 классе по учебнику «Технология». </w:t>
      </w:r>
    </w:p>
    <w:p w:rsidR="00EE52B5" w:rsidRPr="003E5975" w:rsidRDefault="00EE52B5" w:rsidP="003E5975">
      <w:pPr>
        <w:shd w:val="clear" w:color="auto" w:fill="FFFFFF"/>
        <w:spacing w:after="0" w:line="317" w:lineRule="exact"/>
        <w:ind w:firstLine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4.Программы общеобразовательных </w:t>
      </w:r>
      <w:proofErr w:type="gramStart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>учреждений :</w:t>
      </w:r>
      <w:proofErr w:type="gram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Начальная школа: 1-4 класс. УМК «Планета знаний» (сборник) </w:t>
      </w:r>
    </w:p>
    <w:p w:rsidR="00EE52B5" w:rsidRPr="003E5975" w:rsidRDefault="00EE52B5" w:rsidP="003E59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5.Обучение в 1 классе по учебнику «Технология» </w:t>
      </w:r>
      <w:proofErr w:type="spellStart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>О.В.Узорова</w:t>
      </w:r>
      <w:proofErr w:type="spell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>е.А.Нефедова</w:t>
      </w:r>
      <w:proofErr w:type="spell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программа, тематическое планирование, методические рекомендации/ </w:t>
      </w:r>
      <w:proofErr w:type="spellStart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>О.В.Узорова</w:t>
      </w:r>
      <w:proofErr w:type="spell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>е.А.Нефедова</w:t>
      </w:r>
      <w:proofErr w:type="spellEnd"/>
      <w:r w:rsidRPr="003E597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технологии к концу 4 класса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EE52B5" w:rsidRPr="003E5975" w:rsidRDefault="00EE52B5" w:rsidP="003E59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положительное отношение к урокам технологии;</w:t>
      </w:r>
    </w:p>
    <w:p w:rsidR="00EE52B5" w:rsidRPr="003E5975" w:rsidRDefault="00EE52B5" w:rsidP="003E59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для формирования:</w:t>
      </w:r>
    </w:p>
    <w:p w:rsidR="00EE52B5" w:rsidRPr="003E5975" w:rsidRDefault="00EE52B5" w:rsidP="003E5975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познавательного интереса к ручному труду, к изучению свойств используемого материала;</w:t>
      </w:r>
    </w:p>
    <w:p w:rsidR="00EE52B5" w:rsidRPr="003E5975" w:rsidRDefault="00EE52B5" w:rsidP="003E5975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уважительного отношения к людям труда, к разным профессиям;</w:t>
      </w:r>
    </w:p>
    <w:p w:rsidR="00EE52B5" w:rsidRPr="003E5975" w:rsidRDefault="00EE52B5" w:rsidP="003E5975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внимательного отношения к красоте окружающего мира, к многообразию природного материала;</w:t>
      </w:r>
    </w:p>
    <w:p w:rsidR="00EE52B5" w:rsidRPr="003E5975" w:rsidRDefault="00EE52B5" w:rsidP="003E5975">
      <w:pPr>
        <w:pStyle w:val="a3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эмоционально-ценностного отношения к результатам труда.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5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 xml:space="preserve">  Учащиеся научатся: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>определять и называть виды материалов (пластилин, бумага, ткань, нити, веревки, природные материалы, крупы и пр.) и их свойства.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определять детали и конструкции (деталь- составная часть конструкции), различать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конструкции;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понимать назначение и методы безопасного использования специальных ручных инструментов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( стек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>, пластмассовый нож, ножницы, шило, игла);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использовать заданную последовательность изготовления простейших поделок из изученных материалов;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называть приемы изготовления несложных изделий (разметка, обрывание, разрезывание, сгибание, сборка и т.д.);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правильно работать ручными инструментами под контролем учителя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( стек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>, пластмассовый нож, ножницы, шило, игла) с соблюдением техники безопасности;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выполнять изученные операции и приемы по изготовлению несложных изделий (экономную разметку, обрывание по контуру, резание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ножницами ,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сборку изделия с помощью клея, эстетично и аккуратно выполнять декоративную отделку и пр.);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использовать в практической работе шаблон, образец, рисунок;</w:t>
      </w:r>
    </w:p>
    <w:p w:rsidR="00EE52B5" w:rsidRPr="003E5975" w:rsidRDefault="00EE52B5" w:rsidP="003E5975">
      <w:pPr>
        <w:pStyle w:val="a3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сравнивать с образцом готовое изделие по заданным качествам (точность, аккуратность).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EE52B5" w:rsidRPr="003E5975" w:rsidRDefault="00EE52B5" w:rsidP="003E5975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определять неподвижные соединения деталей, различные способы соединения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помощью клея, скотча, нитей,  пластилина, в шип);  </w:t>
      </w:r>
    </w:p>
    <w:p w:rsidR="00EE52B5" w:rsidRPr="003E5975" w:rsidRDefault="00EE52B5" w:rsidP="003E5975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 и поддерживать порядок на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нем  во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время работы  в соответствии с используемым материалом ( в соответствии с требованиями учителя);  </w:t>
      </w:r>
    </w:p>
    <w:p w:rsidR="00EE52B5" w:rsidRPr="003E5975" w:rsidRDefault="00EE52B5" w:rsidP="003E5975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экономно использовать материалы при изготовлении поделок;   </w:t>
      </w:r>
    </w:p>
    <w:p w:rsidR="00EE52B5" w:rsidRPr="003E5975" w:rsidRDefault="00EE52B5" w:rsidP="003E5975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выполнять различные виды отделки и декорирования;  </w:t>
      </w:r>
    </w:p>
    <w:p w:rsidR="00EE52B5" w:rsidRPr="003E5975" w:rsidRDefault="00EE52B5" w:rsidP="003E5975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EE52B5" w:rsidRPr="003E5975" w:rsidRDefault="00EE52B5" w:rsidP="003E5975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под руководством учителя; </w:t>
      </w:r>
    </w:p>
    <w:p w:rsidR="00EE52B5" w:rsidRPr="003E5975" w:rsidRDefault="00EE52B5" w:rsidP="003E5975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выполнять работу по заданной инструкции;  </w:t>
      </w:r>
    </w:p>
    <w:p w:rsidR="00EE52B5" w:rsidRPr="003E5975" w:rsidRDefault="00EE52B5" w:rsidP="003E5975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использовать изученные приемы  с разными материалами и инструментами;  </w:t>
      </w:r>
    </w:p>
    <w:p w:rsidR="00EE52B5" w:rsidRPr="003E5975" w:rsidRDefault="00EE52B5" w:rsidP="003E5975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осуществлять пошаговый контроль своих действий, используя способ сличения своей работы  с заданной в учебнике последовательностью; </w:t>
      </w:r>
    </w:p>
    <w:p w:rsidR="00EE52B5" w:rsidRPr="003E5975" w:rsidRDefault="00EE52B5" w:rsidP="003E5975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вносить коррективы в свою работу.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  <w:r w:rsidRPr="003E5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2B5" w:rsidRPr="003E5975" w:rsidRDefault="00EE52B5" w:rsidP="003E5975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понимать цель выполняемых действий; </w:t>
      </w:r>
    </w:p>
    <w:p w:rsidR="00EE52B5" w:rsidRPr="003E5975" w:rsidRDefault="00EE52B5" w:rsidP="003E5975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с помощью учителя  анализировать и планировать  предстоящую практическую работу, опираясь на шаблон, образец, рисунок;   </w:t>
      </w:r>
    </w:p>
    <w:p w:rsidR="00EE52B5" w:rsidRPr="003E5975" w:rsidRDefault="00EE52B5" w:rsidP="003E5975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осуществлять контроль качества результатов собственной практической деятельности;  </w:t>
      </w:r>
    </w:p>
    <w:p w:rsidR="00EE52B5" w:rsidRPr="003E5975" w:rsidRDefault="00EE52B5" w:rsidP="003E5975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EE52B5" w:rsidRPr="003E5975" w:rsidRDefault="00EE52B5" w:rsidP="003E5975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решать творческую задачу, </w:t>
      </w:r>
      <w:proofErr w:type="spellStart"/>
      <w:r w:rsidRPr="003E5975">
        <w:rPr>
          <w:rFonts w:ascii="Times New Roman" w:hAnsi="Times New Roman" w:cs="Times New Roman"/>
          <w:sz w:val="24"/>
          <w:szCs w:val="24"/>
        </w:rPr>
        <w:t>мспользуя</w:t>
      </w:r>
      <w:proofErr w:type="spellEnd"/>
      <w:r w:rsidRPr="003E5975">
        <w:rPr>
          <w:rFonts w:ascii="Times New Roman" w:hAnsi="Times New Roman" w:cs="Times New Roman"/>
          <w:sz w:val="24"/>
          <w:szCs w:val="24"/>
        </w:rPr>
        <w:t xml:space="preserve"> известные средства; </w:t>
      </w:r>
    </w:p>
    <w:p w:rsidR="00EE52B5" w:rsidRPr="003E5975" w:rsidRDefault="00EE52B5" w:rsidP="003E5975">
      <w:pPr>
        <w:pStyle w:val="a3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включаться в самостоятельную практическую деятельность.</w:t>
      </w:r>
    </w:p>
    <w:p w:rsidR="00EE52B5" w:rsidRPr="003E5975" w:rsidRDefault="00EE52B5" w:rsidP="003E59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 xml:space="preserve">Познавательные  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Pr="003E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B5" w:rsidRPr="003E5975" w:rsidRDefault="00EE52B5" w:rsidP="003E5975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«читать» условные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>знаки ,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данные в учебнике, простые чертежи; </w:t>
      </w:r>
    </w:p>
    <w:p w:rsidR="00EE52B5" w:rsidRPr="003E5975" w:rsidRDefault="00EE52B5" w:rsidP="003E5975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различать материалы и инструменты по их назначению, плоские и объемные фигуры, виды работ и др.;  </w:t>
      </w:r>
    </w:p>
    <w:p w:rsidR="00EE52B5" w:rsidRPr="003E5975" w:rsidRDefault="00EE52B5" w:rsidP="003E5975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нужную информацию в учебнике;   </w:t>
      </w:r>
    </w:p>
    <w:p w:rsidR="00EE52B5" w:rsidRPr="003E5975" w:rsidRDefault="00EE52B5" w:rsidP="003E5975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выявлять особенности обработки и оформления; </w:t>
      </w:r>
    </w:p>
    <w:p w:rsidR="00EE52B5" w:rsidRPr="003E5975" w:rsidRDefault="00EE52B5" w:rsidP="003E5975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975">
        <w:rPr>
          <w:rFonts w:ascii="Times New Roman" w:hAnsi="Times New Roman" w:cs="Times New Roman"/>
          <w:sz w:val="24"/>
          <w:szCs w:val="24"/>
        </w:rPr>
        <w:t>наблюдать ,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 сравнивать, делать простейшие обобщения о свойствах материала.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EE52B5" w:rsidRPr="003E5975" w:rsidRDefault="00EE52B5" w:rsidP="003E5975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 для выполнения учебных заданий, используя справочные материалы учебника;  </w:t>
      </w:r>
    </w:p>
    <w:p w:rsidR="00EE52B5" w:rsidRPr="003E5975" w:rsidRDefault="00EE52B5" w:rsidP="003E5975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характеризовать материалы по их свойствам; </w:t>
      </w:r>
    </w:p>
    <w:p w:rsidR="00EE52B5" w:rsidRPr="003E5975" w:rsidRDefault="00EE52B5" w:rsidP="003E5975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группировать профессии людей по материалам с, с которыми они связаны;   </w:t>
      </w:r>
    </w:p>
    <w:p w:rsidR="00EE52B5" w:rsidRPr="003E5975" w:rsidRDefault="00EE52B5" w:rsidP="003E5975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конструировать объемные изделия из бумаги, пластилина, природного материала.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  <w:r w:rsidRPr="003E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B5" w:rsidRPr="003E5975" w:rsidRDefault="00EE52B5" w:rsidP="003E5975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рассказывать о массовых профессиях и технологии производства искусственных материалов, о природных материалах; </w:t>
      </w:r>
    </w:p>
    <w:p w:rsidR="00EE52B5" w:rsidRPr="003E5975" w:rsidRDefault="00EE52B5" w:rsidP="003E5975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отвечать на вопросы, задавать вопросы для уточнения непонятного;  </w:t>
      </w:r>
    </w:p>
    <w:p w:rsidR="00EE52B5" w:rsidRPr="003E5975" w:rsidRDefault="00EE52B5" w:rsidP="003E5975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комментировать последовательность </w:t>
      </w:r>
      <w:proofErr w:type="gramStart"/>
      <w:r w:rsidRPr="003E5975">
        <w:rPr>
          <w:rFonts w:ascii="Times New Roman" w:hAnsi="Times New Roman" w:cs="Times New Roman"/>
          <w:sz w:val="24"/>
          <w:szCs w:val="24"/>
        </w:rPr>
        <w:t xml:space="preserve">действий;   </w:t>
      </w:r>
      <w:proofErr w:type="gramEnd"/>
      <w:r w:rsidRPr="003E5975">
        <w:rPr>
          <w:rFonts w:ascii="Times New Roman" w:hAnsi="Times New Roman" w:cs="Times New Roman"/>
          <w:sz w:val="24"/>
          <w:szCs w:val="24"/>
        </w:rPr>
        <w:t xml:space="preserve">выслушивать друг друга, договариваться , работая в паре;  </w:t>
      </w:r>
    </w:p>
    <w:p w:rsidR="00EE52B5" w:rsidRPr="003E5975" w:rsidRDefault="00EE52B5" w:rsidP="003E5975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обсуждении;  </w:t>
      </w:r>
    </w:p>
    <w:p w:rsidR="00EE52B5" w:rsidRPr="003E5975" w:rsidRDefault="00EE52B5" w:rsidP="003E5975">
      <w:pPr>
        <w:pStyle w:val="a3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выполнять совместные действия со сверстниками и со взрослыми при реализации творческой работы.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975">
        <w:rPr>
          <w:rFonts w:ascii="Times New Roman" w:hAnsi="Times New Roman" w:cs="Times New Roman"/>
          <w:b/>
          <w:i/>
          <w:sz w:val="24"/>
          <w:szCs w:val="24"/>
        </w:rPr>
        <w:t>Учащиеся получат возможность научиться:</w:t>
      </w:r>
    </w:p>
    <w:p w:rsidR="00EE52B5" w:rsidRPr="003E5975" w:rsidRDefault="00EE52B5" w:rsidP="003E5975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быть терпимыми к другим мнениям, учитывать их в совместной работе; </w:t>
      </w:r>
    </w:p>
    <w:p w:rsidR="00EE52B5" w:rsidRPr="003E5975" w:rsidRDefault="00EE52B5" w:rsidP="003E5975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 выражать собственное эмоциональное отношение к результату труда;</w:t>
      </w:r>
    </w:p>
    <w:p w:rsidR="00EE52B5" w:rsidRPr="003E5975" w:rsidRDefault="00EE52B5" w:rsidP="003E5975">
      <w:pPr>
        <w:pStyle w:val="a3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приходить к общему решению, работая в паре; </w:t>
      </w:r>
    </w:p>
    <w:p w:rsidR="00EE52B5" w:rsidRPr="003E5975" w:rsidRDefault="00EE52B5" w:rsidP="003E5975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учителя.</w:t>
      </w:r>
      <w:r w:rsidRPr="003E59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EE52B5" w:rsidRPr="003E5975" w:rsidRDefault="006E7BFA" w:rsidP="003E5975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FA" w:rsidRPr="003E5975" w:rsidRDefault="006E7BFA" w:rsidP="003E597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8"/>
          <w:szCs w:val="24"/>
        </w:rPr>
        <w:t xml:space="preserve">Курс «Музыка.1-4» </w:t>
      </w:r>
      <w:r w:rsidRPr="003E5975">
        <w:rPr>
          <w:rFonts w:ascii="Times New Roman" w:hAnsi="Times New Roman" w:cs="Times New Roman"/>
          <w:sz w:val="24"/>
          <w:szCs w:val="24"/>
        </w:rPr>
        <w:t>представлен авторской программой –автор Т.И. Бакланов.</w:t>
      </w:r>
    </w:p>
    <w:p w:rsidR="003E5975" w:rsidRPr="003E5975" w:rsidRDefault="003E5975" w:rsidP="003E59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FA" w:rsidRPr="003E5975" w:rsidRDefault="006E7BFA" w:rsidP="003E597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3E5975" w:rsidRPr="003E5975" w:rsidRDefault="003E5975" w:rsidP="003E597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975">
        <w:rPr>
          <w:rFonts w:ascii="Times New Roman" w:eastAsia="Calibri" w:hAnsi="Times New Roman" w:cs="Times New Roman"/>
          <w:sz w:val="24"/>
          <w:szCs w:val="24"/>
        </w:rPr>
        <w:t>1.</w:t>
      </w:r>
      <w:r w:rsidR="006E7BFA" w:rsidRPr="003E5975">
        <w:rPr>
          <w:rFonts w:ascii="Times New Roman" w:eastAsia="Calibri" w:hAnsi="Times New Roman" w:cs="Times New Roman"/>
          <w:sz w:val="24"/>
          <w:szCs w:val="24"/>
        </w:rPr>
        <w:t xml:space="preserve">Планета Знаний. Музыка. </w:t>
      </w:r>
      <w:proofErr w:type="spellStart"/>
      <w:r w:rsidR="006E7BFA" w:rsidRPr="003E5975">
        <w:rPr>
          <w:rFonts w:ascii="Times New Roman" w:eastAsia="Calibri" w:hAnsi="Times New Roman" w:cs="Times New Roman"/>
          <w:sz w:val="24"/>
          <w:szCs w:val="24"/>
        </w:rPr>
        <w:t>Т.И.Бакланова</w:t>
      </w:r>
      <w:proofErr w:type="spellEnd"/>
      <w:r w:rsidR="006E7BFA" w:rsidRPr="003E5975">
        <w:rPr>
          <w:rFonts w:ascii="Times New Roman" w:eastAsia="Calibri" w:hAnsi="Times New Roman" w:cs="Times New Roman"/>
          <w:sz w:val="24"/>
          <w:szCs w:val="24"/>
        </w:rPr>
        <w:t>. Традиционная система. Программы общеобразовательных учреждений. Начальная школа. 1-4 классы. УМК «Планета З</w:t>
      </w:r>
      <w:r w:rsidR="006E7BFA" w:rsidRPr="003E5975">
        <w:rPr>
          <w:rFonts w:ascii="Times New Roman" w:hAnsi="Times New Roman" w:cs="Times New Roman"/>
          <w:sz w:val="24"/>
          <w:szCs w:val="24"/>
        </w:rPr>
        <w:t xml:space="preserve">наний». </w:t>
      </w:r>
    </w:p>
    <w:p w:rsidR="006E7BFA" w:rsidRPr="003E5975" w:rsidRDefault="003E5975" w:rsidP="003E5975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975">
        <w:rPr>
          <w:rFonts w:ascii="Times New Roman" w:eastAsia="Calibri" w:hAnsi="Times New Roman" w:cs="Times New Roman"/>
          <w:sz w:val="24"/>
          <w:szCs w:val="24"/>
        </w:rPr>
        <w:t>2.</w:t>
      </w:r>
      <w:r w:rsidR="006E7BFA" w:rsidRPr="003E5975">
        <w:rPr>
          <w:rFonts w:ascii="Times New Roman" w:hAnsi="Times New Roman" w:cs="Times New Roman"/>
          <w:iCs/>
          <w:sz w:val="24"/>
          <w:szCs w:val="24"/>
        </w:rPr>
        <w:t>Музыка</w:t>
      </w:r>
      <w:r w:rsidR="006E7BFA" w:rsidRPr="003E5975">
        <w:rPr>
          <w:rFonts w:ascii="Times New Roman" w:hAnsi="Times New Roman" w:cs="Times New Roman"/>
          <w:b/>
          <w:iCs/>
          <w:sz w:val="24"/>
          <w:szCs w:val="24"/>
        </w:rPr>
        <w:t>. 1 класс</w:t>
      </w:r>
      <w:r w:rsidR="006E7BFA" w:rsidRPr="003E5975">
        <w:rPr>
          <w:rFonts w:ascii="Times New Roman" w:hAnsi="Times New Roman" w:cs="Times New Roman"/>
          <w:iCs/>
          <w:sz w:val="24"/>
          <w:szCs w:val="24"/>
        </w:rPr>
        <w:t>: Учебник для четырехлетней начальной школы/ Т.</w:t>
      </w:r>
      <w:r w:rsidRPr="003E5975">
        <w:rPr>
          <w:rFonts w:ascii="Times New Roman" w:hAnsi="Times New Roman" w:cs="Times New Roman"/>
          <w:iCs/>
          <w:sz w:val="24"/>
          <w:szCs w:val="24"/>
        </w:rPr>
        <w:t>И. Бакланова .</w:t>
      </w:r>
    </w:p>
    <w:p w:rsidR="006E7BFA" w:rsidRPr="003E5975" w:rsidRDefault="003E5975" w:rsidP="003E597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5975">
        <w:rPr>
          <w:rFonts w:ascii="Times New Roman" w:hAnsi="Times New Roman" w:cs="Times New Roman"/>
          <w:iCs/>
          <w:sz w:val="24"/>
          <w:szCs w:val="24"/>
        </w:rPr>
        <w:t>3.</w:t>
      </w:r>
      <w:r w:rsidR="006E7BFA" w:rsidRPr="003E5975">
        <w:rPr>
          <w:rFonts w:ascii="Times New Roman" w:hAnsi="Times New Roman" w:cs="Times New Roman"/>
          <w:iCs/>
          <w:sz w:val="24"/>
          <w:szCs w:val="24"/>
        </w:rPr>
        <w:t>Музыка. Обучение в 1 классе.  Программа. Методические рекоменда</w:t>
      </w:r>
      <w:r w:rsidRPr="003E5975">
        <w:rPr>
          <w:rFonts w:ascii="Times New Roman" w:hAnsi="Times New Roman" w:cs="Times New Roman"/>
          <w:iCs/>
          <w:sz w:val="24"/>
          <w:szCs w:val="24"/>
        </w:rPr>
        <w:t>ции для учителя/Т.И. Бакланова.</w:t>
      </w:r>
    </w:p>
    <w:p w:rsidR="003E5975" w:rsidRPr="003E5975" w:rsidRDefault="003E5975" w:rsidP="003E5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7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технологии к концу 4 класса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>У обучающихся будет сформировано: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положительное отношение к урокам музыки.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к</w:t>
      </w:r>
      <w:r w:rsidRPr="003E5975">
        <w:rPr>
          <w:rFonts w:ascii="Times New Roman" w:hAnsi="Times New Roman" w:cs="Times New Roman"/>
          <w:sz w:val="24"/>
          <w:szCs w:val="24"/>
        </w:rPr>
        <w:tab/>
        <w:t>произведениям классической музыки.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</w:t>
      </w:r>
      <w:r w:rsidRPr="003E5975">
        <w:rPr>
          <w:rFonts w:ascii="Times New Roman" w:hAnsi="Times New Roman" w:cs="Times New Roman"/>
          <w:sz w:val="24"/>
          <w:szCs w:val="24"/>
        </w:rPr>
        <w:tab/>
        <w:t>духовых и струнных народных музыкальных инструментах;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выполнять упражнения арт - терапии;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выполнять творческие музыкально - композиционные задания;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пользоваться вместе со взрослыми магнитофоном и другими современными средствами записи и воспроизведения музыки.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75">
        <w:rPr>
          <w:rFonts w:ascii="Times New Roman" w:hAnsi="Times New Roman" w:cs="Times New Roman"/>
          <w:i/>
          <w:sz w:val="24"/>
          <w:szCs w:val="24"/>
        </w:rPr>
        <w:t>МЕТАПРЕДМЕТНЫЕ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75">
        <w:rPr>
          <w:rFonts w:ascii="Times New Roman" w:hAnsi="Times New Roman" w:cs="Times New Roman"/>
          <w:bCs/>
          <w:sz w:val="24"/>
          <w:szCs w:val="24"/>
        </w:rPr>
        <w:t>Регулятивные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sz w:val="24"/>
          <w:szCs w:val="24"/>
        </w:rPr>
        <w:t>струнных народных музыкальных инструментах;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3E5975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 – творческую деятельность;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9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• </w:t>
      </w:r>
      <w:r w:rsidRPr="003E5975">
        <w:rPr>
          <w:rFonts w:ascii="Times New Roman" w:hAnsi="Times New Roman" w:cs="Times New Roman"/>
          <w:sz w:val="24"/>
          <w:szCs w:val="24"/>
        </w:rPr>
        <w:t>участвовать в подготовке и реализации коллективных музыкально - творческих проектов.</w:t>
      </w:r>
    </w:p>
    <w:p w:rsidR="003E5975" w:rsidRPr="003E5975" w:rsidRDefault="003E5975" w:rsidP="003E597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E7BFA" w:rsidRPr="003E5975" w:rsidRDefault="006E7BFA" w:rsidP="003E5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BFA" w:rsidRPr="003E5975" w:rsidRDefault="006E7BFA" w:rsidP="003E5975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4753" w:rsidRPr="00276579" w:rsidRDefault="00D756DA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79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D756DA" w:rsidRPr="00276579" w:rsidRDefault="00D756DA" w:rsidP="0027657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9">
        <w:rPr>
          <w:rFonts w:ascii="Times New Roman" w:hAnsi="Times New Roman" w:cs="Times New Roman"/>
          <w:sz w:val="24"/>
          <w:szCs w:val="24"/>
        </w:rPr>
        <w:lastRenderedPageBreak/>
        <w:t xml:space="preserve">Вербицкая М.В. Английский язык. 2класс. Учебник для ОО. М: </w:t>
      </w:r>
      <w:proofErr w:type="spellStart"/>
      <w:r w:rsidRPr="002765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76579">
        <w:rPr>
          <w:rFonts w:ascii="Times New Roman" w:hAnsi="Times New Roman" w:cs="Times New Roman"/>
          <w:sz w:val="24"/>
          <w:szCs w:val="24"/>
        </w:rPr>
        <w:t>-граф</w:t>
      </w:r>
      <w:r w:rsidR="00276579" w:rsidRPr="00276579">
        <w:rPr>
          <w:rFonts w:ascii="Times New Roman" w:hAnsi="Times New Roman" w:cs="Times New Roman"/>
          <w:sz w:val="24"/>
          <w:szCs w:val="24"/>
        </w:rPr>
        <w:t>, 2016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6579" w:rsidRPr="00276579" w:rsidRDefault="00276579" w:rsidP="0027657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ербицкая М.В. Английский язык. 3</w:t>
      </w:r>
      <w:r w:rsidRPr="00276579">
        <w:rPr>
          <w:rFonts w:ascii="Times New Roman" w:hAnsi="Times New Roman" w:cs="Times New Roman"/>
          <w:sz w:val="24"/>
          <w:szCs w:val="24"/>
        </w:rPr>
        <w:t xml:space="preserve">класс. Учебник для ОО. М: </w:t>
      </w:r>
      <w:proofErr w:type="spellStart"/>
      <w:r w:rsidRPr="002765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76579">
        <w:rPr>
          <w:rFonts w:ascii="Times New Roman" w:hAnsi="Times New Roman" w:cs="Times New Roman"/>
          <w:sz w:val="24"/>
          <w:szCs w:val="24"/>
        </w:rPr>
        <w:t>-граф,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76579" w:rsidRPr="00276579" w:rsidRDefault="00276579" w:rsidP="0027657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ербицкая М.В. Английский язык. 4</w:t>
      </w:r>
      <w:r w:rsidRPr="00276579">
        <w:rPr>
          <w:rFonts w:ascii="Times New Roman" w:hAnsi="Times New Roman" w:cs="Times New Roman"/>
          <w:sz w:val="24"/>
          <w:szCs w:val="24"/>
        </w:rPr>
        <w:t xml:space="preserve">класс. Учебник для ОО. М: </w:t>
      </w:r>
      <w:proofErr w:type="spellStart"/>
      <w:r w:rsidRPr="002765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76579">
        <w:rPr>
          <w:rFonts w:ascii="Times New Roman" w:hAnsi="Times New Roman" w:cs="Times New Roman"/>
          <w:sz w:val="24"/>
          <w:szCs w:val="24"/>
        </w:rPr>
        <w:t>-граф,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04753" w:rsidRPr="003E5975" w:rsidRDefault="00904753" w:rsidP="003E5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Pr="00276579" w:rsidRDefault="00276579" w:rsidP="003E5975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79">
        <w:rPr>
          <w:rFonts w:ascii="Times New Roman" w:hAnsi="Times New Roman" w:cs="Times New Roman"/>
          <w:b/>
          <w:sz w:val="24"/>
          <w:szCs w:val="24"/>
        </w:rPr>
        <w:t>Родной русский язык</w:t>
      </w:r>
    </w:p>
    <w:p w:rsidR="00276579" w:rsidRDefault="00276579" w:rsidP="00276579">
      <w:pPr>
        <w:pStyle w:val="a3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Русский родной язык, 1 класс. Учебное пособие для ОО. М: Русское слово, 2019г.</w:t>
      </w:r>
    </w:p>
    <w:p w:rsidR="00276579" w:rsidRDefault="00276579" w:rsidP="00276579">
      <w:pPr>
        <w:pStyle w:val="a3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Русский родной язык, 2 класс. Учебное пособие для ОО. М: Русское слово, 2020г.</w:t>
      </w:r>
    </w:p>
    <w:p w:rsidR="00276579" w:rsidRDefault="00276579" w:rsidP="00276579">
      <w:pPr>
        <w:pStyle w:val="a3"/>
        <w:numPr>
          <w:ilvl w:val="0"/>
          <w:numId w:val="4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Русский родной язык, 3 класс. Учебное пособие для ОО. М: Русское слово, 2021г.</w:t>
      </w:r>
    </w:p>
    <w:p w:rsidR="00276579" w:rsidRDefault="00276579" w:rsidP="00276579">
      <w:pPr>
        <w:pStyle w:val="a3"/>
        <w:tabs>
          <w:tab w:val="left" w:pos="284"/>
        </w:tabs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 (русском)</w:t>
      </w:r>
    </w:p>
    <w:p w:rsidR="00276579" w:rsidRDefault="00276579" w:rsidP="00276579">
      <w:pPr>
        <w:pStyle w:val="a3"/>
        <w:tabs>
          <w:tab w:val="left" w:pos="284"/>
        </w:tabs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79" w:rsidRDefault="00276579" w:rsidP="00FD61F5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79">
        <w:rPr>
          <w:rFonts w:ascii="Times New Roman" w:hAnsi="Times New Roman" w:cs="Times New Roman"/>
          <w:sz w:val="24"/>
          <w:szCs w:val="24"/>
        </w:rPr>
        <w:t>Александрова О.М. Литературное чтение на родном русском языке. 1 класс. Учебное пособие для ОО. М: Просвещение, 2021г.</w:t>
      </w:r>
    </w:p>
    <w:p w:rsidR="00BA0C76" w:rsidRDefault="00276579" w:rsidP="00FD61F5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79">
        <w:rPr>
          <w:rFonts w:ascii="Times New Roman" w:hAnsi="Times New Roman" w:cs="Times New Roman"/>
          <w:sz w:val="24"/>
          <w:szCs w:val="24"/>
        </w:rPr>
        <w:t xml:space="preserve">Александрова О.М. Литературное чтение на родном русском языке.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6579">
        <w:rPr>
          <w:rFonts w:ascii="Times New Roman" w:hAnsi="Times New Roman" w:cs="Times New Roman"/>
          <w:sz w:val="24"/>
          <w:szCs w:val="24"/>
        </w:rPr>
        <w:t xml:space="preserve"> класс. Учебное пособие для ОО. М: Просвещение, 2021г.</w:t>
      </w:r>
    </w:p>
    <w:p w:rsidR="00276579" w:rsidRPr="00276579" w:rsidRDefault="00276579" w:rsidP="00FD61F5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О.М. Литературное чтение на родном русском языке. 3 класс.</w:t>
      </w:r>
      <w:r w:rsidRPr="0027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пособие для ОО. М: Просвещение, 2021г.</w:t>
      </w:r>
    </w:p>
    <w:p w:rsidR="00BA0C76" w:rsidRPr="003E5975" w:rsidRDefault="00BA0C76" w:rsidP="003E5975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Default="00F8074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745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Pr="00F80745">
        <w:rPr>
          <w:rFonts w:ascii="Times New Roman" w:hAnsi="Times New Roman" w:cs="Times New Roman"/>
          <w:b/>
          <w:sz w:val="24"/>
          <w:szCs w:val="24"/>
        </w:rPr>
        <w:t>регилиозных</w:t>
      </w:r>
      <w:proofErr w:type="spellEnd"/>
      <w:r w:rsidRPr="00F80745">
        <w:rPr>
          <w:rFonts w:ascii="Times New Roman" w:hAnsi="Times New Roman" w:cs="Times New Roman"/>
          <w:b/>
          <w:sz w:val="24"/>
          <w:szCs w:val="24"/>
        </w:rPr>
        <w:t xml:space="preserve">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745" w:rsidRDefault="00F8074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«Основы светской этики»</w:t>
      </w:r>
    </w:p>
    <w:p w:rsidR="00F80745" w:rsidRPr="003E5975" w:rsidRDefault="00F80745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Саплина Е.В. Основы духовно-нравственной культуры и свет</w:t>
      </w:r>
      <w:r w:rsidR="009A49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этики. </w:t>
      </w:r>
      <w:r w:rsidR="009A4957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4 класс. Учебник для ОО, -М: Дрофа, </w:t>
      </w:r>
      <w:proofErr w:type="spellStart"/>
      <w:r w:rsidR="009A495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9A4957">
        <w:rPr>
          <w:rFonts w:ascii="Times New Roman" w:hAnsi="Times New Roman" w:cs="Times New Roman"/>
          <w:sz w:val="24"/>
          <w:szCs w:val="24"/>
        </w:rPr>
        <w:t>, 2019г</w:t>
      </w:r>
    </w:p>
    <w:p w:rsidR="00BA0C76" w:rsidRPr="003E5975" w:rsidRDefault="00BA0C76" w:rsidP="003E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C76" w:rsidRDefault="009A4957" w:rsidP="003E5975">
      <w:pPr>
        <w:pStyle w:val="a3"/>
        <w:spacing w:after="0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A4957" w:rsidRDefault="009A4957" w:rsidP="003E5975">
      <w:pPr>
        <w:pStyle w:val="a3"/>
        <w:spacing w:after="0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957">
        <w:rPr>
          <w:rFonts w:ascii="Times New Roman" w:hAnsi="Times New Roman" w:cs="Times New Roman"/>
          <w:sz w:val="24"/>
          <w:szCs w:val="24"/>
        </w:rPr>
        <w:t>Сокольникова Н.М.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искусство. 1 класс. – М: Дрофа, Астрель.,2016г.</w:t>
      </w:r>
    </w:p>
    <w:p w:rsid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4957">
        <w:rPr>
          <w:rFonts w:ascii="Times New Roman" w:hAnsi="Times New Roman" w:cs="Times New Roman"/>
          <w:sz w:val="24"/>
          <w:szCs w:val="24"/>
        </w:rPr>
        <w:t>окольникова Н.М.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искусство. 2 класс. – М: Дрофа, Астрель.,2017г.</w:t>
      </w:r>
    </w:p>
    <w:p w:rsidR="009A4957" w:rsidRP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4957">
        <w:rPr>
          <w:rFonts w:ascii="Times New Roman" w:hAnsi="Times New Roman" w:cs="Times New Roman"/>
          <w:sz w:val="24"/>
          <w:szCs w:val="24"/>
        </w:rPr>
        <w:t>окольникова Н.М.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искусство. 4 класс. – М: Дрофа, Астрель.,2021г.</w:t>
      </w:r>
    </w:p>
    <w:p w:rsidR="00BA0C76" w:rsidRPr="003E5975" w:rsidRDefault="00BA0C76" w:rsidP="003E59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975" w:rsidRPr="009A4957" w:rsidRDefault="009A495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57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Музыка. Учебник для 1 класса.   – М: Просвещение.,2021г.</w:t>
      </w:r>
    </w:p>
    <w:p w:rsid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Музыка. Учебник для 2 класса.   – М: Просвещение.,2018г.</w:t>
      </w:r>
    </w:p>
    <w:p w:rsid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Музыка. Учебник для 3 класса.   – М: Просвещение.,2018г.</w:t>
      </w:r>
    </w:p>
    <w:p w:rsidR="009A4957" w:rsidRDefault="009A4957" w:rsidP="009A495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Музыка. Учебник </w:t>
      </w:r>
      <w:r w:rsidR="00CC04C5">
        <w:rPr>
          <w:rFonts w:ascii="Times New Roman" w:hAnsi="Times New Roman" w:cs="Times New Roman"/>
          <w:sz w:val="24"/>
          <w:szCs w:val="24"/>
        </w:rPr>
        <w:t>для 4</w:t>
      </w:r>
      <w:r>
        <w:rPr>
          <w:rFonts w:ascii="Times New Roman" w:hAnsi="Times New Roman" w:cs="Times New Roman"/>
          <w:sz w:val="24"/>
          <w:szCs w:val="24"/>
        </w:rPr>
        <w:t xml:space="preserve"> класса.   – М: </w:t>
      </w:r>
      <w:r w:rsidR="00CC04C5">
        <w:rPr>
          <w:rFonts w:ascii="Times New Roman" w:hAnsi="Times New Roman" w:cs="Times New Roman"/>
          <w:sz w:val="24"/>
          <w:szCs w:val="24"/>
        </w:rPr>
        <w:t>Просвещение.,2018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957" w:rsidRDefault="009A4957" w:rsidP="00CC04C5">
      <w:pPr>
        <w:pStyle w:val="a3"/>
        <w:spacing w:after="0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 w:rsidR="009A4957" w:rsidRPr="00CC04C5" w:rsidRDefault="00CC04C5" w:rsidP="009A495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C5"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:rsidR="00CC04C5" w:rsidRDefault="00CC04C5" w:rsidP="00CC04C5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Технология.  1 класс. Учебник для ОО– М: Дрофа, Астрель.,2016г.</w:t>
      </w:r>
    </w:p>
    <w:p w:rsidR="00CC04C5" w:rsidRDefault="00CC04C5" w:rsidP="00CC04C5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Технология.  2 класс. Учебник для ОО– М: Дрофа, Астрель.,2018г.</w:t>
      </w:r>
    </w:p>
    <w:p w:rsidR="00CC04C5" w:rsidRDefault="00CC04C5" w:rsidP="00CC04C5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Технология.  4 класс. Учебник для ОО– М: Дрофа, Астрель.,2019г.</w:t>
      </w:r>
    </w:p>
    <w:p w:rsidR="00CC04C5" w:rsidRPr="00CC04C5" w:rsidRDefault="00CC04C5" w:rsidP="00CC04C5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CC04C5" w:rsidRPr="00CC04C5" w:rsidRDefault="00CC04C5" w:rsidP="00CC0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C5">
        <w:rPr>
          <w:rFonts w:ascii="Times New Roman" w:hAnsi="Times New Roman" w:cs="Times New Roman"/>
          <w:b/>
          <w:sz w:val="24"/>
          <w:szCs w:val="24"/>
        </w:rPr>
        <w:t xml:space="preserve">Физкультура </w:t>
      </w:r>
    </w:p>
    <w:p w:rsidR="00CC04C5" w:rsidRDefault="00CC04C5" w:rsidP="00CC04C5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B2DF7">
        <w:rPr>
          <w:rFonts w:ascii="Times New Roman" w:hAnsi="Times New Roman" w:cs="Times New Roman"/>
          <w:sz w:val="28"/>
          <w:szCs w:val="28"/>
        </w:rPr>
        <w:t xml:space="preserve">Лях В.И. Физическая культура. </w:t>
      </w:r>
      <w:r>
        <w:rPr>
          <w:rFonts w:ascii="Times New Roman" w:hAnsi="Times New Roman" w:cs="Times New Roman"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B2DF7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 w:rsidRPr="007B2DF7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организаций/</w:t>
      </w:r>
      <w:r>
        <w:rPr>
          <w:rFonts w:ascii="Times New Roman" w:hAnsi="Times New Roman" w:cs="Times New Roman"/>
          <w:sz w:val="28"/>
          <w:szCs w:val="28"/>
        </w:rPr>
        <w:t xml:space="preserve"> М:Просвещение,2016г.</w:t>
      </w:r>
    </w:p>
    <w:p w:rsidR="00CC04C5" w:rsidRPr="00CC04C5" w:rsidRDefault="00CC04C5" w:rsidP="00CC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CC04C5" w:rsidRPr="00CC04C5" w:rsidSect="00BA0C7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3056">
    <w:multiLevelType w:val="hybridMultilevel"/>
    <w:lvl w:ilvl="0" w:tplc="79972903">
      <w:start w:val="1"/>
      <w:numFmt w:val="decimal"/>
      <w:lvlText w:val="%1."/>
      <w:lvlJc w:val="left"/>
      <w:pPr>
        <w:ind w:left="720" w:hanging="360"/>
      </w:pPr>
    </w:lvl>
    <w:lvl w:ilvl="1" w:tplc="79972903" w:tentative="1">
      <w:start w:val="1"/>
      <w:numFmt w:val="lowerLetter"/>
      <w:lvlText w:val="%2."/>
      <w:lvlJc w:val="left"/>
      <w:pPr>
        <w:ind w:left="1440" w:hanging="360"/>
      </w:pPr>
    </w:lvl>
    <w:lvl w:ilvl="2" w:tplc="79972903" w:tentative="1">
      <w:start w:val="1"/>
      <w:numFmt w:val="lowerRoman"/>
      <w:lvlText w:val="%3."/>
      <w:lvlJc w:val="right"/>
      <w:pPr>
        <w:ind w:left="2160" w:hanging="180"/>
      </w:pPr>
    </w:lvl>
    <w:lvl w:ilvl="3" w:tplc="79972903" w:tentative="1">
      <w:start w:val="1"/>
      <w:numFmt w:val="decimal"/>
      <w:lvlText w:val="%4."/>
      <w:lvlJc w:val="left"/>
      <w:pPr>
        <w:ind w:left="2880" w:hanging="360"/>
      </w:pPr>
    </w:lvl>
    <w:lvl w:ilvl="4" w:tplc="79972903" w:tentative="1">
      <w:start w:val="1"/>
      <w:numFmt w:val="lowerLetter"/>
      <w:lvlText w:val="%5."/>
      <w:lvlJc w:val="left"/>
      <w:pPr>
        <w:ind w:left="3600" w:hanging="360"/>
      </w:pPr>
    </w:lvl>
    <w:lvl w:ilvl="5" w:tplc="79972903" w:tentative="1">
      <w:start w:val="1"/>
      <w:numFmt w:val="lowerRoman"/>
      <w:lvlText w:val="%6."/>
      <w:lvlJc w:val="right"/>
      <w:pPr>
        <w:ind w:left="4320" w:hanging="180"/>
      </w:pPr>
    </w:lvl>
    <w:lvl w:ilvl="6" w:tplc="79972903" w:tentative="1">
      <w:start w:val="1"/>
      <w:numFmt w:val="decimal"/>
      <w:lvlText w:val="%7."/>
      <w:lvlJc w:val="left"/>
      <w:pPr>
        <w:ind w:left="5040" w:hanging="360"/>
      </w:pPr>
    </w:lvl>
    <w:lvl w:ilvl="7" w:tplc="79972903" w:tentative="1">
      <w:start w:val="1"/>
      <w:numFmt w:val="lowerLetter"/>
      <w:lvlText w:val="%8."/>
      <w:lvlJc w:val="left"/>
      <w:pPr>
        <w:ind w:left="5760" w:hanging="360"/>
      </w:pPr>
    </w:lvl>
    <w:lvl w:ilvl="8" w:tplc="79972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5">
    <w:multiLevelType w:val="hybridMultilevel"/>
    <w:lvl w:ilvl="0" w:tplc="3741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51A647B"/>
    <w:multiLevelType w:val="hybridMultilevel"/>
    <w:tmpl w:val="3540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2EC"/>
    <w:multiLevelType w:val="hybridMultilevel"/>
    <w:tmpl w:val="83DAD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B6E"/>
    <w:multiLevelType w:val="hybridMultilevel"/>
    <w:tmpl w:val="DCE2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36175A"/>
    <w:multiLevelType w:val="hybridMultilevel"/>
    <w:tmpl w:val="BA14447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EB0"/>
    <w:multiLevelType w:val="hybridMultilevel"/>
    <w:tmpl w:val="A9CA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6DE7"/>
    <w:multiLevelType w:val="hybridMultilevel"/>
    <w:tmpl w:val="2198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2206"/>
    <w:multiLevelType w:val="hybridMultilevel"/>
    <w:tmpl w:val="E40638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D65DCD"/>
    <w:multiLevelType w:val="hybridMultilevel"/>
    <w:tmpl w:val="7E5890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17729"/>
    <w:multiLevelType w:val="hybridMultilevel"/>
    <w:tmpl w:val="536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A4026"/>
    <w:multiLevelType w:val="hybridMultilevel"/>
    <w:tmpl w:val="7D88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63A"/>
    <w:multiLevelType w:val="hybridMultilevel"/>
    <w:tmpl w:val="9300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6DD1"/>
    <w:multiLevelType w:val="hybridMultilevel"/>
    <w:tmpl w:val="8CA64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341A"/>
    <w:multiLevelType w:val="hybridMultilevel"/>
    <w:tmpl w:val="207E01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3" w15:restartNumberingAfterBreak="0">
    <w:nsid w:val="485A5A4A"/>
    <w:multiLevelType w:val="hybridMultilevel"/>
    <w:tmpl w:val="280E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F00"/>
    <w:multiLevelType w:val="hybridMultilevel"/>
    <w:tmpl w:val="A0B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2AC1"/>
    <w:multiLevelType w:val="hybridMultilevel"/>
    <w:tmpl w:val="B022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11241"/>
    <w:multiLevelType w:val="hybridMultilevel"/>
    <w:tmpl w:val="DD2A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09AE"/>
    <w:multiLevelType w:val="hybridMultilevel"/>
    <w:tmpl w:val="ECE2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40884"/>
    <w:multiLevelType w:val="hybridMultilevel"/>
    <w:tmpl w:val="CF22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935B0"/>
    <w:multiLevelType w:val="hybridMultilevel"/>
    <w:tmpl w:val="D1E28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159BE"/>
    <w:multiLevelType w:val="hybridMultilevel"/>
    <w:tmpl w:val="44AA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6969"/>
    <w:multiLevelType w:val="hybridMultilevel"/>
    <w:tmpl w:val="3B3A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F3C9A"/>
    <w:multiLevelType w:val="hybridMultilevel"/>
    <w:tmpl w:val="6E96100C"/>
    <w:lvl w:ilvl="0" w:tplc="8522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CB85B15"/>
    <w:multiLevelType w:val="hybridMultilevel"/>
    <w:tmpl w:val="134225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174CF4"/>
    <w:multiLevelType w:val="hybridMultilevel"/>
    <w:tmpl w:val="F23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114C8"/>
    <w:multiLevelType w:val="hybridMultilevel"/>
    <w:tmpl w:val="F8B4C6B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6" w15:restartNumberingAfterBreak="0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1623D26"/>
    <w:multiLevelType w:val="hybridMultilevel"/>
    <w:tmpl w:val="C2386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2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66A86"/>
    <w:multiLevelType w:val="hybridMultilevel"/>
    <w:tmpl w:val="E0C4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F5B7C"/>
    <w:multiLevelType w:val="hybridMultilevel"/>
    <w:tmpl w:val="3E3A93FE"/>
    <w:lvl w:ilvl="0" w:tplc="A4F240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2" w15:restartNumberingAfterBreak="0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D2655"/>
    <w:multiLevelType w:val="hybridMultilevel"/>
    <w:tmpl w:val="AB7E7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057DE"/>
    <w:multiLevelType w:val="hybridMultilevel"/>
    <w:tmpl w:val="179E85D4"/>
    <w:lvl w:ilvl="0" w:tplc="5DD42A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32"/>
  </w:num>
  <w:num w:numId="4">
    <w:abstractNumId w:val="42"/>
  </w:num>
  <w:num w:numId="5">
    <w:abstractNumId w:val="40"/>
  </w:num>
  <w:num w:numId="6">
    <w:abstractNumId w:val="44"/>
  </w:num>
  <w:num w:numId="7">
    <w:abstractNumId w:val="39"/>
  </w:num>
  <w:num w:numId="8">
    <w:abstractNumId w:val="13"/>
  </w:num>
  <w:num w:numId="9">
    <w:abstractNumId w:val="15"/>
  </w:num>
  <w:num w:numId="10">
    <w:abstractNumId w:val="36"/>
  </w:num>
  <w:num w:numId="11">
    <w:abstractNumId w:val="45"/>
  </w:num>
  <w:num w:numId="12">
    <w:abstractNumId w:val="33"/>
  </w:num>
  <w:num w:numId="13">
    <w:abstractNumId w:val="14"/>
  </w:num>
  <w:num w:numId="14">
    <w:abstractNumId w:val="29"/>
  </w:num>
  <w:num w:numId="15">
    <w:abstractNumId w:val="1"/>
  </w:num>
  <w:num w:numId="16">
    <w:abstractNumId w:val="24"/>
  </w:num>
  <w:num w:numId="17">
    <w:abstractNumId w:val="9"/>
  </w:num>
  <w:num w:numId="18">
    <w:abstractNumId w:val="3"/>
  </w:num>
  <w:num w:numId="19">
    <w:abstractNumId w:val="37"/>
  </w:num>
  <w:num w:numId="20">
    <w:abstractNumId w:val="10"/>
  </w:num>
  <w:num w:numId="21">
    <w:abstractNumId w:val="6"/>
  </w:num>
  <w:num w:numId="22">
    <w:abstractNumId w:val="7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4"/>
  </w:num>
  <w:num w:numId="32">
    <w:abstractNumId w:val="25"/>
  </w:num>
  <w:num w:numId="33">
    <w:abstractNumId w:val="31"/>
  </w:num>
  <w:num w:numId="34">
    <w:abstractNumId w:val="26"/>
  </w:num>
  <w:num w:numId="35">
    <w:abstractNumId w:val="8"/>
  </w:num>
  <w:num w:numId="36">
    <w:abstractNumId w:val="38"/>
  </w:num>
  <w:num w:numId="37">
    <w:abstractNumId w:val="30"/>
  </w:num>
  <w:num w:numId="38">
    <w:abstractNumId w:val="28"/>
  </w:num>
  <w:num w:numId="39">
    <w:abstractNumId w:val="0"/>
  </w:num>
  <w:num w:numId="40">
    <w:abstractNumId w:val="27"/>
  </w:num>
  <w:num w:numId="41">
    <w:abstractNumId w:val="2"/>
  </w:num>
  <w:num w:numId="42">
    <w:abstractNumId w:val="46"/>
  </w:num>
  <w:num w:numId="43">
    <w:abstractNumId w:val="12"/>
  </w:num>
  <w:num w:numId="44">
    <w:abstractNumId w:val="11"/>
  </w:num>
  <w:num w:numId="45">
    <w:abstractNumId w:val="35"/>
  </w:num>
  <w:num w:numId="46">
    <w:abstractNumId w:val="18"/>
  </w:num>
  <w:num w:numId="47">
    <w:abstractNumId w:val="16"/>
  </w:num>
  <w:num w:numId="48">
    <w:abstractNumId w:val="22"/>
  </w:num>
  <w:num w:numId="13055">
    <w:abstractNumId w:val="13055"/>
  </w:num>
  <w:num w:numId="13056">
    <w:abstractNumId w:val="1305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C"/>
    <w:rsid w:val="00044867"/>
    <w:rsid w:val="00246E1D"/>
    <w:rsid w:val="00276579"/>
    <w:rsid w:val="00287930"/>
    <w:rsid w:val="002E6C8A"/>
    <w:rsid w:val="003E5975"/>
    <w:rsid w:val="005263C7"/>
    <w:rsid w:val="00656C7C"/>
    <w:rsid w:val="006E7BFA"/>
    <w:rsid w:val="007936AF"/>
    <w:rsid w:val="00904753"/>
    <w:rsid w:val="009A4957"/>
    <w:rsid w:val="00A751E1"/>
    <w:rsid w:val="00BA0C76"/>
    <w:rsid w:val="00CC04C5"/>
    <w:rsid w:val="00D756DA"/>
    <w:rsid w:val="00EE52B5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8FF0"/>
  <w15:docId w15:val="{A8A87039-FD59-43D6-8DA9-6B39CA6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C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A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0C76"/>
    <w:pPr>
      <w:keepNext/>
      <w:tabs>
        <w:tab w:val="left" w:pos="5220"/>
      </w:tabs>
      <w:spacing w:after="0" w:line="264" w:lineRule="auto"/>
      <w:ind w:right="-202"/>
      <w:jc w:val="both"/>
      <w:outlineLvl w:val="2"/>
    </w:pPr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C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0C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0C76"/>
    <w:rPr>
      <w:rFonts w:ascii="Arial Narrow" w:eastAsia="Times New Roman" w:hAnsi="Arial Narrow" w:cs="Times New Roman"/>
      <w:i/>
      <w:iCs/>
      <w:sz w:val="18"/>
      <w:szCs w:val="18"/>
      <w:lang w:eastAsia="ru-RU"/>
    </w:rPr>
  </w:style>
  <w:style w:type="paragraph" w:styleId="31">
    <w:name w:val="Body Text 3"/>
    <w:basedOn w:val="a"/>
    <w:link w:val="32"/>
    <w:semiHidden/>
    <w:rsid w:val="00BA0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A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A0C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0C76"/>
  </w:style>
  <w:style w:type="character" w:customStyle="1" w:styleId="40">
    <w:name w:val="Заголовок 4 Знак"/>
    <w:basedOn w:val="a0"/>
    <w:link w:val="4"/>
    <w:uiPriority w:val="9"/>
    <w:semiHidden/>
    <w:rsid w:val="00904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9047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4753"/>
  </w:style>
  <w:style w:type="paragraph" w:styleId="a8">
    <w:name w:val="Block Text"/>
    <w:basedOn w:val="a"/>
    <w:rsid w:val="0090475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05690912" Type="http://schemas.openxmlformats.org/officeDocument/2006/relationships/footnotes" Target="footnotes.xml"/><Relationship Id="rId354129148" Type="http://schemas.openxmlformats.org/officeDocument/2006/relationships/endnotes" Target="endnotes.xml"/><Relationship Id="rId147366422" Type="http://schemas.openxmlformats.org/officeDocument/2006/relationships/comments" Target="comments.xml"/><Relationship Id="rId373650074" Type="http://schemas.microsoft.com/office/2011/relationships/commentsExtended" Target="commentsExtended.xml"/><Relationship Id="rId8885407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vTqWlqMFgpjqIXWxWHbAw4cvV5k=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05690912"/>
            <mdssi:RelationshipReference SourceId="rId354129148"/>
            <mdssi:RelationshipReference SourceId="rId147366422"/>
            <mdssi:RelationshipReference SourceId="rId373650074"/>
            <mdssi:RelationshipReference SourceId="rId888540791"/>
          </Transform>
          <Transform Algorithm="http://www.w3.org/TR/2001/REC-xml-c14n-20010315"/>
        </Transforms>
        <DigestMethod Algorithm="http://www.w3.org/2000/09/xmldsig#sha1"/>
        <DigestValue>uGkaQm7xmMS3E3ZYcLu4fk3aA44=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fuu1gM7n/DXvq9ERPLfJ8xSkKcs=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6Z5oZGqYc9/OCl0Z9RGWmErMi0k=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Tpjlixu1N2IFC4fpK/102Vfxnns=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sT6LRf0hemg4v+Yl4YV/5M54l8Q=</DigestValue>
      </Reference>
      <Reference URI="/word/styles.xml?ContentType=application/vnd.openxmlformats-officedocument.wordprocessingml.styles+xml">
        <DigestMethod Algorithm="http://www.w3.org/2000/09/xmldsig#sha1"/>
        <DigestValue>xtJMoZLIwN4TyD9PxBDYumt41Lc=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3wdar9NhG3eK4+vPSX+xdwguaNY=</DigestValue>
      </Reference>
    </Manifest>
    <SignatureProperties>
      <SignatureProperty Id="idSignatureTime" Target="#idPackageSignature">
        <mdssi:SignatureTime>
          <mdssi:Format>YYYY-MM-DDThh:mm:ssTZD</mdssi:Format>
          <mdssi:Value>2022-01-18T09:49:00Z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7363</Words>
  <Characters>41973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2</dc:creator>
  <cp:keywords/>
  <dc:description/>
  <cp:lastModifiedBy>Елена</cp:lastModifiedBy>
  <cp:revision>7</cp:revision>
  <dcterms:created xsi:type="dcterms:W3CDTF">2021-12-29T14:54:00Z</dcterms:created>
  <dcterms:modified xsi:type="dcterms:W3CDTF">2021-12-30T09:19:00Z</dcterms:modified>
</cp:coreProperties>
</file>